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4E7FC" w14:textId="5637F90F" w:rsidR="001C0D2D" w:rsidRPr="0054465C" w:rsidRDefault="001C0D2D" w:rsidP="001C0D2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  <w:tab w:val="left" w:pos="7920"/>
          <w:tab w:val="left" w:pos="8208"/>
          <w:tab w:val="left" w:pos="8640"/>
        </w:tabs>
        <w:suppressAutoHyphens/>
        <w:jc w:val="center"/>
        <w:rPr>
          <w:rFonts w:ascii="Calibri" w:hAnsi="Calibri" w:cs="Calibri"/>
          <w:b/>
          <w:bCs/>
          <w:spacing w:val="-3"/>
          <w:sz w:val="28"/>
          <w:szCs w:val="28"/>
        </w:rPr>
      </w:pPr>
      <w:r w:rsidRPr="0054465C">
        <w:rPr>
          <w:rFonts w:ascii="Calibri" w:hAnsi="Calibri" w:cs="Calibri"/>
          <w:b/>
          <w:bCs/>
          <w:spacing w:val="-3"/>
          <w:sz w:val="28"/>
          <w:szCs w:val="28"/>
        </w:rPr>
        <w:t xml:space="preserve">Budget for </w:t>
      </w:r>
      <w:bookmarkStart w:id="0" w:name="_Hlk130998987"/>
      <w:r w:rsidRPr="0054465C">
        <w:rPr>
          <w:rFonts w:ascii="Calibri" w:hAnsi="Calibri" w:cs="Calibri"/>
          <w:b/>
          <w:bCs/>
          <w:spacing w:val="-3"/>
          <w:sz w:val="28"/>
          <w:szCs w:val="28"/>
        </w:rPr>
        <w:t>Share with Wildlife Project</w:t>
      </w:r>
      <w:bookmarkEnd w:id="0"/>
      <w:r w:rsidR="007171FF">
        <w:rPr>
          <w:rFonts w:ascii="Calibri" w:hAnsi="Calibri" w:cs="Calibri"/>
          <w:b/>
          <w:bCs/>
          <w:spacing w:val="-3"/>
          <w:sz w:val="28"/>
          <w:szCs w:val="28"/>
        </w:rPr>
        <w:t>,</w:t>
      </w:r>
      <w:r w:rsidRPr="0054465C">
        <w:rPr>
          <w:rFonts w:ascii="Calibri" w:hAnsi="Calibri" w:cs="Calibri"/>
          <w:b/>
          <w:bCs/>
          <w:spacing w:val="-3"/>
          <w:sz w:val="28"/>
          <w:szCs w:val="28"/>
        </w:rPr>
        <w:t xml:space="preserve"> FY 2027 CFPI</w:t>
      </w:r>
    </w:p>
    <w:p w14:paraId="3D12CE67" w14:textId="3A1D82FC" w:rsidR="001C0D2D" w:rsidRPr="001C0D2D" w:rsidRDefault="001C0D2D" w:rsidP="001C0D2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  <w:tab w:val="left" w:pos="7920"/>
          <w:tab w:val="left" w:pos="8208"/>
          <w:tab w:val="left" w:pos="8640"/>
        </w:tabs>
        <w:suppressAutoHyphens/>
        <w:jc w:val="center"/>
        <w:rPr>
          <w:rFonts w:ascii="Calibri" w:hAnsi="Calibri" w:cs="Calibri"/>
          <w:spacing w:val="-3"/>
          <w:szCs w:val="24"/>
        </w:rPr>
      </w:pPr>
      <w:r w:rsidRPr="001C0D2D">
        <w:rPr>
          <w:rFonts w:ascii="Calibri" w:hAnsi="Calibri" w:cs="Calibri"/>
          <w:spacing w:val="-3"/>
          <w:szCs w:val="24"/>
        </w:rPr>
        <w:t>(see guidance on the next page)</w:t>
      </w:r>
    </w:p>
    <w:p w14:paraId="4E849952" w14:textId="77777777" w:rsidR="001C0D2D" w:rsidRPr="001C0D2D" w:rsidRDefault="001C0D2D" w:rsidP="001C0D2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  <w:tab w:val="left" w:pos="7920"/>
          <w:tab w:val="left" w:pos="8208"/>
          <w:tab w:val="left" w:pos="8640"/>
        </w:tabs>
        <w:suppressAutoHyphens/>
        <w:rPr>
          <w:rFonts w:ascii="Calibri" w:hAnsi="Calibri" w:cs="Calibri"/>
          <w:b/>
          <w:bCs/>
          <w:spacing w:val="-3"/>
          <w:szCs w:val="24"/>
        </w:rPr>
      </w:pPr>
    </w:p>
    <w:tbl>
      <w:tblPr>
        <w:tblW w:w="102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10"/>
        <w:gridCol w:w="1170"/>
        <w:gridCol w:w="1615"/>
        <w:gridCol w:w="1710"/>
        <w:gridCol w:w="3155"/>
      </w:tblGrid>
      <w:tr w:rsidR="001C0D2D" w:rsidRPr="001C0D2D" w14:paraId="1577753F" w14:textId="77777777" w:rsidTr="001977A3">
        <w:trPr>
          <w:trHeight w:val="600"/>
          <w:jc w:val="center"/>
        </w:trPr>
        <w:tc>
          <w:tcPr>
            <w:tcW w:w="2610" w:type="dxa"/>
            <w:noWrap/>
            <w:vAlign w:val="center"/>
            <w:hideMark/>
          </w:tcPr>
          <w:p w14:paraId="4FFAB269" w14:textId="1FEB76FB" w:rsidR="001C0D2D" w:rsidRPr="001C0D2D" w:rsidRDefault="001C0D2D" w:rsidP="001977A3">
            <w:pPr>
              <w:widowControl/>
              <w:jc w:val="center"/>
              <w:rPr>
                <w:rFonts w:ascii="Calibri" w:hAnsi="Calibri" w:cs="Calibri"/>
                <w:b/>
                <w:bCs/>
                <w:color w:val="000000"/>
                <w:spacing w:val="0"/>
                <w:sz w:val="22"/>
              </w:rPr>
            </w:pPr>
            <w:r w:rsidRPr="001C0D2D">
              <w:rPr>
                <w:rFonts w:ascii="Calibri" w:hAnsi="Calibri" w:cs="Calibri"/>
                <w:b/>
                <w:bCs/>
                <w:color w:val="000000"/>
                <w:spacing w:val="0"/>
                <w:szCs w:val="24"/>
              </w:rPr>
              <w:t>YEAR 1</w:t>
            </w:r>
            <w:r>
              <w:rPr>
                <w:rFonts w:ascii="Calibri" w:hAnsi="Calibri" w:cs="Calibri"/>
                <w:b/>
                <w:bCs/>
                <w:color w:val="000000"/>
                <w:spacing w:val="0"/>
                <w:szCs w:val="24"/>
              </w:rPr>
              <w:t xml:space="preserve"> (2027 – 2028)</w:t>
            </w:r>
          </w:p>
        </w:tc>
        <w:tc>
          <w:tcPr>
            <w:tcW w:w="1170" w:type="dxa"/>
            <w:vAlign w:val="center"/>
            <w:hideMark/>
          </w:tcPr>
          <w:p w14:paraId="5F9B34E4" w14:textId="77777777" w:rsidR="001C0D2D" w:rsidRPr="001C0D2D" w:rsidRDefault="001C0D2D" w:rsidP="001977A3">
            <w:pPr>
              <w:widowControl/>
              <w:jc w:val="center"/>
              <w:rPr>
                <w:rFonts w:ascii="Calibri" w:hAnsi="Calibri" w:cs="Calibri"/>
                <w:b/>
                <w:bCs/>
                <w:color w:val="000000"/>
                <w:spacing w:val="0"/>
                <w:sz w:val="22"/>
              </w:rPr>
            </w:pPr>
            <w:r w:rsidRPr="001C0D2D">
              <w:rPr>
                <w:rFonts w:ascii="Calibri" w:hAnsi="Calibri" w:cs="Calibri"/>
                <w:b/>
                <w:bCs/>
                <w:color w:val="000000"/>
                <w:spacing w:val="0"/>
                <w:sz w:val="22"/>
              </w:rPr>
              <w:t xml:space="preserve">Share with Wildlife </w:t>
            </w:r>
          </w:p>
          <w:p w14:paraId="60490B5B" w14:textId="77777777" w:rsidR="001C0D2D" w:rsidRPr="001C0D2D" w:rsidRDefault="001C0D2D" w:rsidP="001977A3">
            <w:pPr>
              <w:widowControl/>
              <w:jc w:val="center"/>
              <w:rPr>
                <w:rFonts w:ascii="Calibri" w:hAnsi="Calibri" w:cs="Calibri"/>
                <w:b/>
                <w:bCs/>
                <w:color w:val="000000"/>
                <w:spacing w:val="0"/>
                <w:sz w:val="22"/>
              </w:rPr>
            </w:pPr>
            <w:r w:rsidRPr="001C0D2D">
              <w:rPr>
                <w:rFonts w:ascii="Calibri" w:hAnsi="Calibri" w:cs="Calibri"/>
                <w:b/>
                <w:bCs/>
                <w:color w:val="000000"/>
                <w:spacing w:val="0"/>
                <w:sz w:val="22"/>
              </w:rPr>
              <w:t>($)</w:t>
            </w:r>
          </w:p>
        </w:tc>
        <w:tc>
          <w:tcPr>
            <w:tcW w:w="1615" w:type="dxa"/>
            <w:vAlign w:val="center"/>
            <w:hideMark/>
          </w:tcPr>
          <w:p w14:paraId="6D459DEA" w14:textId="77777777" w:rsidR="001C0D2D" w:rsidRPr="001C0D2D" w:rsidRDefault="001C0D2D" w:rsidP="001977A3">
            <w:pPr>
              <w:widowControl/>
              <w:jc w:val="center"/>
              <w:rPr>
                <w:rFonts w:ascii="Calibri" w:hAnsi="Calibri" w:cs="Calibri"/>
                <w:b/>
                <w:bCs/>
                <w:color w:val="000000"/>
                <w:spacing w:val="0"/>
                <w:sz w:val="22"/>
              </w:rPr>
            </w:pPr>
            <w:r w:rsidRPr="001C0D2D">
              <w:rPr>
                <w:rFonts w:ascii="Calibri" w:hAnsi="Calibri" w:cs="Calibri"/>
                <w:b/>
                <w:bCs/>
                <w:color w:val="000000"/>
                <w:spacing w:val="0"/>
                <w:sz w:val="22"/>
              </w:rPr>
              <w:t xml:space="preserve">Other </w:t>
            </w:r>
          </w:p>
          <w:p w14:paraId="22C7FD84" w14:textId="77777777" w:rsidR="001C0D2D" w:rsidRPr="001C0D2D" w:rsidRDefault="001C0D2D" w:rsidP="001977A3">
            <w:pPr>
              <w:widowControl/>
              <w:jc w:val="center"/>
              <w:rPr>
                <w:rFonts w:ascii="Calibri" w:hAnsi="Calibri" w:cs="Calibri"/>
                <w:b/>
                <w:bCs/>
                <w:color w:val="000000"/>
                <w:spacing w:val="0"/>
                <w:sz w:val="22"/>
              </w:rPr>
            </w:pPr>
            <w:r w:rsidRPr="001C0D2D">
              <w:rPr>
                <w:rFonts w:ascii="Calibri" w:hAnsi="Calibri" w:cs="Calibri"/>
                <w:b/>
                <w:bCs/>
                <w:color w:val="000000"/>
                <w:spacing w:val="0"/>
                <w:sz w:val="22"/>
              </w:rPr>
              <w:t xml:space="preserve">non-federal contributions* </w:t>
            </w:r>
          </w:p>
          <w:p w14:paraId="6D556CD2" w14:textId="77777777" w:rsidR="001C0D2D" w:rsidRPr="001C0D2D" w:rsidRDefault="001C0D2D" w:rsidP="001977A3">
            <w:pPr>
              <w:widowControl/>
              <w:jc w:val="center"/>
              <w:rPr>
                <w:rFonts w:ascii="Calibri" w:hAnsi="Calibri" w:cs="Calibri"/>
                <w:b/>
                <w:bCs/>
                <w:color w:val="000000"/>
                <w:spacing w:val="0"/>
                <w:sz w:val="22"/>
              </w:rPr>
            </w:pPr>
            <w:r w:rsidRPr="001C0D2D">
              <w:rPr>
                <w:rFonts w:ascii="Calibri" w:hAnsi="Calibri" w:cs="Calibri"/>
                <w:b/>
                <w:bCs/>
                <w:color w:val="000000"/>
                <w:spacing w:val="0"/>
                <w:sz w:val="22"/>
              </w:rPr>
              <w:t>($)</w:t>
            </w:r>
          </w:p>
        </w:tc>
        <w:tc>
          <w:tcPr>
            <w:tcW w:w="1710" w:type="dxa"/>
            <w:vAlign w:val="center"/>
            <w:hideMark/>
          </w:tcPr>
          <w:p w14:paraId="013C9327" w14:textId="77777777" w:rsidR="001C0D2D" w:rsidRPr="001C0D2D" w:rsidRDefault="001C0D2D" w:rsidP="001977A3">
            <w:pPr>
              <w:widowControl/>
              <w:jc w:val="center"/>
              <w:rPr>
                <w:rFonts w:ascii="Calibri" w:hAnsi="Calibri" w:cs="Calibri"/>
                <w:b/>
                <w:bCs/>
                <w:color w:val="000000"/>
                <w:spacing w:val="0"/>
                <w:sz w:val="22"/>
              </w:rPr>
            </w:pPr>
            <w:r w:rsidRPr="001C0D2D">
              <w:rPr>
                <w:rFonts w:ascii="Calibri" w:hAnsi="Calibri" w:cs="Calibri"/>
                <w:b/>
                <w:bCs/>
                <w:color w:val="000000"/>
                <w:spacing w:val="0"/>
                <w:sz w:val="22"/>
              </w:rPr>
              <w:t xml:space="preserve">Federal contributions* </w:t>
            </w:r>
          </w:p>
          <w:p w14:paraId="0BE5F126" w14:textId="77777777" w:rsidR="001C0D2D" w:rsidRPr="001C0D2D" w:rsidRDefault="001C0D2D" w:rsidP="001977A3">
            <w:pPr>
              <w:widowControl/>
              <w:jc w:val="center"/>
              <w:rPr>
                <w:rFonts w:ascii="Calibri" w:hAnsi="Calibri" w:cs="Calibri"/>
                <w:b/>
                <w:bCs/>
                <w:color w:val="000000"/>
                <w:spacing w:val="0"/>
                <w:sz w:val="22"/>
              </w:rPr>
            </w:pPr>
            <w:r w:rsidRPr="001C0D2D">
              <w:rPr>
                <w:rFonts w:ascii="Calibri" w:hAnsi="Calibri" w:cs="Calibri"/>
                <w:b/>
                <w:bCs/>
                <w:color w:val="000000"/>
                <w:spacing w:val="0"/>
                <w:sz w:val="22"/>
              </w:rPr>
              <w:t>($)</w:t>
            </w:r>
          </w:p>
        </w:tc>
        <w:tc>
          <w:tcPr>
            <w:tcW w:w="3155" w:type="dxa"/>
            <w:noWrap/>
            <w:vAlign w:val="center"/>
            <w:hideMark/>
          </w:tcPr>
          <w:p w14:paraId="0F60F834" w14:textId="77777777" w:rsidR="001C0D2D" w:rsidRPr="001C0D2D" w:rsidRDefault="001C0D2D" w:rsidP="001977A3">
            <w:pPr>
              <w:widowControl/>
              <w:jc w:val="center"/>
              <w:rPr>
                <w:rFonts w:ascii="Calibri" w:hAnsi="Calibri" w:cs="Calibri"/>
                <w:b/>
                <w:bCs/>
                <w:color w:val="000000"/>
                <w:spacing w:val="0"/>
                <w:sz w:val="22"/>
              </w:rPr>
            </w:pPr>
            <w:r w:rsidRPr="001C0D2D">
              <w:rPr>
                <w:rFonts w:ascii="Calibri" w:hAnsi="Calibri" w:cs="Calibri"/>
                <w:b/>
                <w:bCs/>
                <w:color w:val="000000"/>
                <w:spacing w:val="0"/>
                <w:sz w:val="22"/>
              </w:rPr>
              <w:t xml:space="preserve">Description </w:t>
            </w:r>
          </w:p>
          <w:p w14:paraId="161EA71E" w14:textId="77777777" w:rsidR="001C0D2D" w:rsidRPr="001C0D2D" w:rsidRDefault="001C0D2D" w:rsidP="001977A3">
            <w:pPr>
              <w:widowControl/>
              <w:jc w:val="center"/>
              <w:rPr>
                <w:rFonts w:ascii="Calibri" w:hAnsi="Calibri" w:cs="Calibri"/>
                <w:b/>
                <w:bCs/>
                <w:color w:val="000000"/>
                <w:spacing w:val="0"/>
                <w:sz w:val="22"/>
              </w:rPr>
            </w:pPr>
            <w:r w:rsidRPr="001C0D2D">
              <w:rPr>
                <w:rFonts w:ascii="Calibri" w:hAnsi="Calibri" w:cs="Calibri"/>
                <w:b/>
                <w:bCs/>
                <w:color w:val="000000"/>
                <w:spacing w:val="0"/>
                <w:sz w:val="22"/>
              </w:rPr>
              <w:t xml:space="preserve">(include unit costs, </w:t>
            </w:r>
          </w:p>
          <w:p w14:paraId="30FDD8EB" w14:textId="77777777" w:rsidR="001C0D2D" w:rsidRPr="001C0D2D" w:rsidRDefault="001C0D2D" w:rsidP="001977A3">
            <w:pPr>
              <w:widowControl/>
              <w:jc w:val="center"/>
              <w:rPr>
                <w:rFonts w:ascii="Calibri" w:hAnsi="Calibri" w:cs="Calibri"/>
                <w:b/>
                <w:bCs/>
                <w:color w:val="000000"/>
                <w:spacing w:val="0"/>
                <w:sz w:val="22"/>
              </w:rPr>
            </w:pPr>
            <w:r w:rsidRPr="001C0D2D">
              <w:rPr>
                <w:rFonts w:ascii="Calibri" w:hAnsi="Calibri" w:cs="Calibri"/>
                <w:b/>
                <w:bCs/>
                <w:color w:val="000000"/>
                <w:spacing w:val="0"/>
                <w:sz w:val="22"/>
              </w:rPr>
              <w:t>quantities, and/or rates)</w:t>
            </w:r>
          </w:p>
        </w:tc>
      </w:tr>
      <w:tr w:rsidR="001C0D2D" w:rsidRPr="001C0D2D" w14:paraId="13EF455C" w14:textId="77777777" w:rsidTr="001977A3">
        <w:trPr>
          <w:trHeight w:val="300"/>
          <w:jc w:val="center"/>
        </w:trPr>
        <w:tc>
          <w:tcPr>
            <w:tcW w:w="2610" w:type="dxa"/>
            <w:vAlign w:val="center"/>
            <w:hideMark/>
          </w:tcPr>
          <w:p w14:paraId="22D9A0C2" w14:textId="77777777" w:rsidR="001C0D2D" w:rsidRPr="001C0D2D" w:rsidRDefault="001C0D2D" w:rsidP="001977A3">
            <w:pPr>
              <w:widowControl/>
              <w:rPr>
                <w:rFonts w:ascii="Calibri" w:hAnsi="Calibri" w:cs="Calibri"/>
                <w:color w:val="000000"/>
                <w:spacing w:val="0"/>
                <w:sz w:val="22"/>
              </w:rPr>
            </w:pPr>
            <w:r w:rsidRPr="001C0D2D">
              <w:rPr>
                <w:rFonts w:ascii="Calibri" w:hAnsi="Calibri" w:cs="Calibri"/>
                <w:color w:val="000000"/>
                <w:spacing w:val="0"/>
                <w:sz w:val="22"/>
              </w:rPr>
              <w:t>Salary</w:t>
            </w:r>
          </w:p>
        </w:tc>
        <w:tc>
          <w:tcPr>
            <w:tcW w:w="1170" w:type="dxa"/>
            <w:noWrap/>
            <w:vAlign w:val="center"/>
            <w:hideMark/>
          </w:tcPr>
          <w:p w14:paraId="11F8EA6A" w14:textId="77777777" w:rsidR="001C0D2D" w:rsidRPr="001C0D2D" w:rsidRDefault="001C0D2D" w:rsidP="001977A3">
            <w:pPr>
              <w:widowControl/>
              <w:rPr>
                <w:rFonts w:ascii="Calibri" w:hAnsi="Calibri" w:cs="Calibri"/>
                <w:color w:val="000000"/>
                <w:spacing w:val="0"/>
                <w:sz w:val="22"/>
              </w:rPr>
            </w:pPr>
          </w:p>
        </w:tc>
        <w:tc>
          <w:tcPr>
            <w:tcW w:w="1615" w:type="dxa"/>
            <w:noWrap/>
            <w:vAlign w:val="center"/>
            <w:hideMark/>
          </w:tcPr>
          <w:p w14:paraId="15459B9F" w14:textId="77777777" w:rsidR="001C0D2D" w:rsidRPr="001C0D2D" w:rsidRDefault="001C0D2D" w:rsidP="001977A3">
            <w:pPr>
              <w:widowControl/>
              <w:rPr>
                <w:rFonts w:ascii="Calibri" w:hAnsi="Calibri" w:cs="Calibri"/>
                <w:color w:val="000000"/>
                <w:spacing w:val="0"/>
                <w:sz w:val="22"/>
              </w:rPr>
            </w:pPr>
          </w:p>
        </w:tc>
        <w:tc>
          <w:tcPr>
            <w:tcW w:w="1710" w:type="dxa"/>
            <w:noWrap/>
            <w:vAlign w:val="center"/>
            <w:hideMark/>
          </w:tcPr>
          <w:p w14:paraId="2A6FD9F3" w14:textId="77777777" w:rsidR="001C0D2D" w:rsidRPr="001C0D2D" w:rsidRDefault="001C0D2D" w:rsidP="001977A3">
            <w:pPr>
              <w:widowControl/>
              <w:rPr>
                <w:rFonts w:ascii="Calibri" w:hAnsi="Calibri" w:cs="Calibri"/>
                <w:color w:val="000000"/>
                <w:spacing w:val="0"/>
                <w:sz w:val="22"/>
              </w:rPr>
            </w:pPr>
          </w:p>
        </w:tc>
        <w:tc>
          <w:tcPr>
            <w:tcW w:w="3155" w:type="dxa"/>
            <w:noWrap/>
            <w:vAlign w:val="center"/>
            <w:hideMark/>
          </w:tcPr>
          <w:p w14:paraId="2008FD6F" w14:textId="77777777" w:rsidR="001C0D2D" w:rsidRPr="001C0D2D" w:rsidRDefault="001C0D2D" w:rsidP="001977A3">
            <w:pPr>
              <w:widowControl/>
              <w:rPr>
                <w:rFonts w:ascii="Calibri" w:hAnsi="Calibri" w:cs="Calibri"/>
                <w:color w:val="000000"/>
                <w:spacing w:val="0"/>
                <w:sz w:val="22"/>
              </w:rPr>
            </w:pPr>
          </w:p>
        </w:tc>
      </w:tr>
      <w:tr w:rsidR="001C0D2D" w:rsidRPr="001C0D2D" w14:paraId="50F58FE1" w14:textId="77777777" w:rsidTr="001977A3">
        <w:trPr>
          <w:trHeight w:val="300"/>
          <w:jc w:val="center"/>
        </w:trPr>
        <w:tc>
          <w:tcPr>
            <w:tcW w:w="2610" w:type="dxa"/>
            <w:vAlign w:val="center"/>
            <w:hideMark/>
          </w:tcPr>
          <w:p w14:paraId="5D4494D4" w14:textId="77777777" w:rsidR="001C0D2D" w:rsidRPr="001C0D2D" w:rsidRDefault="001C0D2D" w:rsidP="001977A3">
            <w:pPr>
              <w:widowControl/>
              <w:rPr>
                <w:rFonts w:ascii="Calibri" w:hAnsi="Calibri" w:cs="Calibri"/>
                <w:color w:val="000000"/>
                <w:spacing w:val="0"/>
                <w:sz w:val="22"/>
              </w:rPr>
            </w:pPr>
            <w:r w:rsidRPr="001C0D2D">
              <w:rPr>
                <w:rFonts w:ascii="Calibri" w:hAnsi="Calibri" w:cs="Calibri"/>
                <w:color w:val="000000"/>
                <w:spacing w:val="0"/>
                <w:sz w:val="22"/>
              </w:rPr>
              <w:t>Fringe Benefits</w:t>
            </w:r>
          </w:p>
        </w:tc>
        <w:tc>
          <w:tcPr>
            <w:tcW w:w="1170" w:type="dxa"/>
            <w:noWrap/>
            <w:vAlign w:val="center"/>
            <w:hideMark/>
          </w:tcPr>
          <w:p w14:paraId="2B0E6644" w14:textId="77777777" w:rsidR="001C0D2D" w:rsidRPr="001C0D2D" w:rsidRDefault="001C0D2D" w:rsidP="001977A3">
            <w:pPr>
              <w:widowControl/>
              <w:rPr>
                <w:rFonts w:ascii="Calibri" w:hAnsi="Calibri" w:cs="Calibri"/>
                <w:color w:val="000000"/>
                <w:spacing w:val="0"/>
                <w:sz w:val="22"/>
              </w:rPr>
            </w:pPr>
          </w:p>
        </w:tc>
        <w:tc>
          <w:tcPr>
            <w:tcW w:w="1615" w:type="dxa"/>
            <w:noWrap/>
            <w:vAlign w:val="center"/>
            <w:hideMark/>
          </w:tcPr>
          <w:p w14:paraId="62760762" w14:textId="77777777" w:rsidR="001C0D2D" w:rsidRPr="001C0D2D" w:rsidRDefault="001C0D2D" w:rsidP="001977A3">
            <w:pPr>
              <w:widowControl/>
              <w:rPr>
                <w:rFonts w:ascii="Calibri" w:hAnsi="Calibri" w:cs="Calibri"/>
                <w:color w:val="000000"/>
                <w:spacing w:val="0"/>
                <w:sz w:val="22"/>
              </w:rPr>
            </w:pPr>
          </w:p>
        </w:tc>
        <w:tc>
          <w:tcPr>
            <w:tcW w:w="1710" w:type="dxa"/>
            <w:noWrap/>
            <w:vAlign w:val="center"/>
            <w:hideMark/>
          </w:tcPr>
          <w:p w14:paraId="65061BC8" w14:textId="77777777" w:rsidR="001C0D2D" w:rsidRPr="001C0D2D" w:rsidRDefault="001C0D2D" w:rsidP="001977A3">
            <w:pPr>
              <w:widowControl/>
              <w:rPr>
                <w:rFonts w:ascii="Calibri" w:hAnsi="Calibri" w:cs="Calibri"/>
                <w:color w:val="000000"/>
                <w:spacing w:val="0"/>
                <w:sz w:val="22"/>
              </w:rPr>
            </w:pPr>
          </w:p>
        </w:tc>
        <w:tc>
          <w:tcPr>
            <w:tcW w:w="3155" w:type="dxa"/>
            <w:noWrap/>
            <w:vAlign w:val="center"/>
            <w:hideMark/>
          </w:tcPr>
          <w:p w14:paraId="3664B80D" w14:textId="77777777" w:rsidR="001C0D2D" w:rsidRPr="001C0D2D" w:rsidRDefault="001C0D2D" w:rsidP="001977A3">
            <w:pPr>
              <w:widowControl/>
              <w:rPr>
                <w:rFonts w:ascii="Calibri" w:hAnsi="Calibri" w:cs="Calibri"/>
                <w:color w:val="000000"/>
                <w:spacing w:val="0"/>
                <w:sz w:val="22"/>
              </w:rPr>
            </w:pPr>
          </w:p>
        </w:tc>
      </w:tr>
      <w:tr w:rsidR="001C0D2D" w:rsidRPr="001C0D2D" w14:paraId="2788A9C6" w14:textId="77777777" w:rsidTr="001977A3">
        <w:trPr>
          <w:trHeight w:val="300"/>
          <w:jc w:val="center"/>
        </w:trPr>
        <w:tc>
          <w:tcPr>
            <w:tcW w:w="2610" w:type="dxa"/>
            <w:vAlign w:val="center"/>
            <w:hideMark/>
          </w:tcPr>
          <w:p w14:paraId="779D9DAD" w14:textId="77777777" w:rsidR="001C0D2D" w:rsidRPr="001C0D2D" w:rsidRDefault="001C0D2D" w:rsidP="001977A3">
            <w:pPr>
              <w:widowControl/>
              <w:rPr>
                <w:rFonts w:ascii="Calibri" w:hAnsi="Calibri" w:cs="Calibri"/>
                <w:color w:val="000000"/>
                <w:spacing w:val="0"/>
                <w:sz w:val="22"/>
              </w:rPr>
            </w:pPr>
            <w:r w:rsidRPr="001C0D2D">
              <w:rPr>
                <w:rFonts w:ascii="Calibri" w:hAnsi="Calibri" w:cs="Calibri"/>
                <w:color w:val="000000"/>
                <w:spacing w:val="0"/>
                <w:sz w:val="22"/>
              </w:rPr>
              <w:t>Travel</w:t>
            </w:r>
          </w:p>
        </w:tc>
        <w:tc>
          <w:tcPr>
            <w:tcW w:w="1170" w:type="dxa"/>
            <w:noWrap/>
            <w:vAlign w:val="center"/>
            <w:hideMark/>
          </w:tcPr>
          <w:p w14:paraId="74B6E81C" w14:textId="77777777" w:rsidR="001C0D2D" w:rsidRPr="001C0D2D" w:rsidRDefault="001C0D2D" w:rsidP="001977A3">
            <w:pPr>
              <w:widowControl/>
              <w:rPr>
                <w:rFonts w:ascii="Calibri" w:hAnsi="Calibri" w:cs="Calibri"/>
                <w:color w:val="000000"/>
                <w:spacing w:val="0"/>
                <w:sz w:val="22"/>
              </w:rPr>
            </w:pPr>
          </w:p>
        </w:tc>
        <w:tc>
          <w:tcPr>
            <w:tcW w:w="1615" w:type="dxa"/>
            <w:noWrap/>
            <w:vAlign w:val="center"/>
            <w:hideMark/>
          </w:tcPr>
          <w:p w14:paraId="27F37A87" w14:textId="77777777" w:rsidR="001C0D2D" w:rsidRPr="001C0D2D" w:rsidRDefault="001C0D2D" w:rsidP="001977A3">
            <w:pPr>
              <w:widowControl/>
              <w:rPr>
                <w:rFonts w:ascii="Calibri" w:hAnsi="Calibri" w:cs="Calibri"/>
                <w:color w:val="000000"/>
                <w:spacing w:val="0"/>
                <w:sz w:val="22"/>
              </w:rPr>
            </w:pPr>
          </w:p>
        </w:tc>
        <w:tc>
          <w:tcPr>
            <w:tcW w:w="1710" w:type="dxa"/>
            <w:noWrap/>
            <w:vAlign w:val="center"/>
            <w:hideMark/>
          </w:tcPr>
          <w:p w14:paraId="42B0465D" w14:textId="77777777" w:rsidR="001C0D2D" w:rsidRPr="001C0D2D" w:rsidRDefault="001C0D2D" w:rsidP="001977A3">
            <w:pPr>
              <w:widowControl/>
              <w:rPr>
                <w:rFonts w:ascii="Calibri" w:hAnsi="Calibri" w:cs="Calibri"/>
                <w:color w:val="000000"/>
                <w:spacing w:val="0"/>
                <w:sz w:val="22"/>
              </w:rPr>
            </w:pPr>
          </w:p>
        </w:tc>
        <w:tc>
          <w:tcPr>
            <w:tcW w:w="3155" w:type="dxa"/>
            <w:noWrap/>
            <w:vAlign w:val="center"/>
            <w:hideMark/>
          </w:tcPr>
          <w:p w14:paraId="7F8835E6" w14:textId="77777777" w:rsidR="001C0D2D" w:rsidRPr="001C0D2D" w:rsidRDefault="001C0D2D" w:rsidP="001977A3">
            <w:pPr>
              <w:widowControl/>
              <w:rPr>
                <w:rFonts w:ascii="Calibri" w:hAnsi="Calibri" w:cs="Calibri"/>
                <w:color w:val="000000"/>
                <w:spacing w:val="0"/>
                <w:sz w:val="22"/>
              </w:rPr>
            </w:pPr>
          </w:p>
        </w:tc>
      </w:tr>
      <w:tr w:rsidR="001C0D2D" w:rsidRPr="001C0D2D" w14:paraId="5344D734" w14:textId="77777777" w:rsidTr="001977A3">
        <w:trPr>
          <w:trHeight w:val="300"/>
          <w:jc w:val="center"/>
        </w:trPr>
        <w:tc>
          <w:tcPr>
            <w:tcW w:w="2610" w:type="dxa"/>
            <w:vAlign w:val="center"/>
            <w:hideMark/>
          </w:tcPr>
          <w:p w14:paraId="40E5D617" w14:textId="77777777" w:rsidR="001C0D2D" w:rsidRPr="001C0D2D" w:rsidRDefault="001C0D2D" w:rsidP="001977A3">
            <w:pPr>
              <w:widowControl/>
              <w:rPr>
                <w:rFonts w:ascii="Calibri" w:hAnsi="Calibri" w:cs="Calibri"/>
                <w:color w:val="000000"/>
                <w:spacing w:val="0"/>
                <w:sz w:val="22"/>
              </w:rPr>
            </w:pPr>
            <w:r w:rsidRPr="001C0D2D">
              <w:rPr>
                <w:rFonts w:ascii="Calibri" w:hAnsi="Calibri" w:cs="Calibri"/>
                <w:color w:val="000000"/>
                <w:spacing w:val="0"/>
                <w:sz w:val="22"/>
              </w:rPr>
              <w:t>Equipment and Supplies</w:t>
            </w:r>
            <w:r w:rsidRPr="001C0D2D">
              <w:rPr>
                <w:rFonts w:ascii="Calibri" w:hAnsi="Calibri" w:cs="Calibri"/>
                <w:color w:val="000000"/>
                <w:spacing w:val="0"/>
                <w:sz w:val="22"/>
                <w:vertAlign w:val="superscript"/>
              </w:rPr>
              <w:t>1</w:t>
            </w:r>
          </w:p>
        </w:tc>
        <w:tc>
          <w:tcPr>
            <w:tcW w:w="1170" w:type="dxa"/>
            <w:noWrap/>
            <w:vAlign w:val="center"/>
            <w:hideMark/>
          </w:tcPr>
          <w:p w14:paraId="4C52FCEF" w14:textId="77777777" w:rsidR="001C0D2D" w:rsidRPr="001C0D2D" w:rsidRDefault="001C0D2D" w:rsidP="001977A3">
            <w:pPr>
              <w:widowControl/>
              <w:rPr>
                <w:rFonts w:ascii="Calibri" w:hAnsi="Calibri" w:cs="Calibri"/>
                <w:color w:val="000000"/>
                <w:spacing w:val="0"/>
                <w:sz w:val="22"/>
              </w:rPr>
            </w:pPr>
          </w:p>
        </w:tc>
        <w:tc>
          <w:tcPr>
            <w:tcW w:w="1615" w:type="dxa"/>
            <w:noWrap/>
            <w:vAlign w:val="center"/>
            <w:hideMark/>
          </w:tcPr>
          <w:p w14:paraId="26BE28BA" w14:textId="77777777" w:rsidR="001C0D2D" w:rsidRPr="001C0D2D" w:rsidRDefault="001C0D2D" w:rsidP="001977A3">
            <w:pPr>
              <w:widowControl/>
              <w:rPr>
                <w:rFonts w:ascii="Calibri" w:hAnsi="Calibri" w:cs="Calibri"/>
                <w:color w:val="000000"/>
                <w:spacing w:val="0"/>
                <w:sz w:val="22"/>
              </w:rPr>
            </w:pPr>
          </w:p>
        </w:tc>
        <w:tc>
          <w:tcPr>
            <w:tcW w:w="1710" w:type="dxa"/>
            <w:noWrap/>
            <w:vAlign w:val="center"/>
            <w:hideMark/>
          </w:tcPr>
          <w:p w14:paraId="682D417B" w14:textId="77777777" w:rsidR="001C0D2D" w:rsidRPr="001C0D2D" w:rsidRDefault="001C0D2D" w:rsidP="001977A3">
            <w:pPr>
              <w:widowControl/>
              <w:rPr>
                <w:rFonts w:ascii="Calibri" w:hAnsi="Calibri" w:cs="Calibri"/>
                <w:color w:val="000000"/>
                <w:spacing w:val="0"/>
                <w:sz w:val="22"/>
              </w:rPr>
            </w:pPr>
          </w:p>
        </w:tc>
        <w:tc>
          <w:tcPr>
            <w:tcW w:w="3155" w:type="dxa"/>
            <w:noWrap/>
            <w:vAlign w:val="center"/>
            <w:hideMark/>
          </w:tcPr>
          <w:p w14:paraId="2B360AB0" w14:textId="77777777" w:rsidR="001C0D2D" w:rsidRPr="001C0D2D" w:rsidRDefault="001C0D2D" w:rsidP="001977A3">
            <w:pPr>
              <w:widowControl/>
              <w:rPr>
                <w:rFonts w:ascii="Calibri" w:hAnsi="Calibri" w:cs="Calibri"/>
                <w:color w:val="000000"/>
                <w:spacing w:val="0"/>
                <w:sz w:val="22"/>
              </w:rPr>
            </w:pPr>
          </w:p>
        </w:tc>
      </w:tr>
      <w:tr w:rsidR="001C0D2D" w:rsidRPr="001C0D2D" w14:paraId="2E952500" w14:textId="77777777" w:rsidTr="001977A3">
        <w:trPr>
          <w:trHeight w:val="300"/>
          <w:jc w:val="center"/>
        </w:trPr>
        <w:tc>
          <w:tcPr>
            <w:tcW w:w="2610" w:type="dxa"/>
            <w:vAlign w:val="center"/>
            <w:hideMark/>
          </w:tcPr>
          <w:p w14:paraId="1300DADB" w14:textId="77777777" w:rsidR="001C0D2D" w:rsidRPr="001C0D2D" w:rsidRDefault="001C0D2D" w:rsidP="001977A3">
            <w:pPr>
              <w:widowControl/>
              <w:rPr>
                <w:rFonts w:ascii="Calibri" w:hAnsi="Calibri" w:cs="Calibri"/>
                <w:color w:val="000000"/>
                <w:spacing w:val="0"/>
                <w:sz w:val="22"/>
              </w:rPr>
            </w:pPr>
            <w:r w:rsidRPr="001C0D2D">
              <w:rPr>
                <w:rFonts w:ascii="Calibri" w:hAnsi="Calibri" w:cs="Calibri"/>
                <w:color w:val="000000"/>
                <w:spacing w:val="0"/>
                <w:sz w:val="22"/>
              </w:rPr>
              <w:t>Lab work (if applicable)</w:t>
            </w:r>
          </w:p>
        </w:tc>
        <w:tc>
          <w:tcPr>
            <w:tcW w:w="1170" w:type="dxa"/>
            <w:noWrap/>
            <w:vAlign w:val="center"/>
            <w:hideMark/>
          </w:tcPr>
          <w:p w14:paraId="22D8CBCB" w14:textId="77777777" w:rsidR="001C0D2D" w:rsidRPr="001C0D2D" w:rsidRDefault="001C0D2D" w:rsidP="001977A3">
            <w:pPr>
              <w:widowControl/>
              <w:rPr>
                <w:rFonts w:ascii="Calibri" w:hAnsi="Calibri" w:cs="Calibri"/>
                <w:color w:val="000000"/>
                <w:spacing w:val="0"/>
                <w:sz w:val="22"/>
              </w:rPr>
            </w:pPr>
          </w:p>
        </w:tc>
        <w:tc>
          <w:tcPr>
            <w:tcW w:w="1615" w:type="dxa"/>
            <w:noWrap/>
            <w:vAlign w:val="center"/>
            <w:hideMark/>
          </w:tcPr>
          <w:p w14:paraId="720EE21E" w14:textId="77777777" w:rsidR="001C0D2D" w:rsidRPr="001C0D2D" w:rsidRDefault="001C0D2D" w:rsidP="001977A3">
            <w:pPr>
              <w:widowControl/>
              <w:rPr>
                <w:rFonts w:ascii="Calibri" w:hAnsi="Calibri" w:cs="Calibri"/>
                <w:color w:val="000000"/>
                <w:spacing w:val="0"/>
                <w:sz w:val="22"/>
              </w:rPr>
            </w:pPr>
          </w:p>
        </w:tc>
        <w:tc>
          <w:tcPr>
            <w:tcW w:w="1710" w:type="dxa"/>
            <w:noWrap/>
            <w:vAlign w:val="center"/>
            <w:hideMark/>
          </w:tcPr>
          <w:p w14:paraId="40057BA7" w14:textId="77777777" w:rsidR="001C0D2D" w:rsidRPr="001C0D2D" w:rsidRDefault="001C0D2D" w:rsidP="001977A3">
            <w:pPr>
              <w:widowControl/>
              <w:rPr>
                <w:rFonts w:ascii="Calibri" w:hAnsi="Calibri" w:cs="Calibri"/>
                <w:color w:val="000000"/>
                <w:spacing w:val="0"/>
                <w:sz w:val="22"/>
              </w:rPr>
            </w:pPr>
          </w:p>
        </w:tc>
        <w:tc>
          <w:tcPr>
            <w:tcW w:w="3155" w:type="dxa"/>
            <w:noWrap/>
            <w:vAlign w:val="center"/>
            <w:hideMark/>
          </w:tcPr>
          <w:p w14:paraId="2D659F18" w14:textId="77777777" w:rsidR="001C0D2D" w:rsidRPr="001C0D2D" w:rsidRDefault="001C0D2D" w:rsidP="001977A3">
            <w:pPr>
              <w:widowControl/>
              <w:rPr>
                <w:rFonts w:ascii="Calibri" w:hAnsi="Calibri" w:cs="Calibri"/>
                <w:color w:val="000000"/>
                <w:spacing w:val="0"/>
                <w:sz w:val="22"/>
              </w:rPr>
            </w:pPr>
          </w:p>
        </w:tc>
      </w:tr>
      <w:tr w:rsidR="001C0D2D" w:rsidRPr="001C0D2D" w14:paraId="19AC6B22" w14:textId="77777777" w:rsidTr="001977A3">
        <w:trPr>
          <w:trHeight w:val="600"/>
          <w:jc w:val="center"/>
        </w:trPr>
        <w:tc>
          <w:tcPr>
            <w:tcW w:w="2610" w:type="dxa"/>
            <w:vAlign w:val="center"/>
            <w:hideMark/>
          </w:tcPr>
          <w:p w14:paraId="2AB93D34" w14:textId="77777777" w:rsidR="001C0D2D" w:rsidRPr="001C0D2D" w:rsidRDefault="001C0D2D" w:rsidP="001977A3">
            <w:pPr>
              <w:widowControl/>
              <w:rPr>
                <w:rFonts w:ascii="Calibri" w:hAnsi="Calibri" w:cs="Calibri"/>
                <w:color w:val="000000"/>
                <w:spacing w:val="0"/>
                <w:sz w:val="22"/>
              </w:rPr>
            </w:pPr>
            <w:r w:rsidRPr="001C0D2D">
              <w:rPr>
                <w:rFonts w:ascii="Calibri" w:hAnsi="Calibri" w:cs="Calibri"/>
                <w:color w:val="000000"/>
                <w:spacing w:val="0"/>
                <w:sz w:val="22"/>
              </w:rPr>
              <w:t>Presentation or program</w:t>
            </w:r>
          </w:p>
          <w:p w14:paraId="1F6DC351" w14:textId="77777777" w:rsidR="001C0D2D" w:rsidRPr="001C0D2D" w:rsidRDefault="001C0D2D" w:rsidP="001977A3">
            <w:pPr>
              <w:widowControl/>
              <w:rPr>
                <w:rFonts w:ascii="Calibri" w:hAnsi="Calibri" w:cs="Calibri"/>
                <w:color w:val="000000"/>
                <w:spacing w:val="0"/>
                <w:sz w:val="22"/>
              </w:rPr>
            </w:pPr>
            <w:r w:rsidRPr="001C0D2D">
              <w:rPr>
                <w:rFonts w:ascii="Calibri" w:hAnsi="Calibri" w:cs="Calibri"/>
                <w:color w:val="000000"/>
                <w:spacing w:val="0"/>
                <w:sz w:val="22"/>
              </w:rPr>
              <w:t>(</w:t>
            </w:r>
            <w:r w:rsidRPr="001C0D2D">
              <w:rPr>
                <w:rFonts w:ascii="Calibri" w:hAnsi="Calibri" w:cs="Calibri"/>
                <w:b/>
                <w:bCs/>
                <w:color w:val="7030A0"/>
                <w:spacing w:val="0"/>
                <w:sz w:val="22"/>
              </w:rPr>
              <w:t>Education</w:t>
            </w:r>
            <w:r w:rsidRPr="001C0D2D">
              <w:rPr>
                <w:rFonts w:ascii="Calibri" w:hAnsi="Calibri" w:cs="Calibri"/>
                <w:color w:val="000000"/>
                <w:spacing w:val="0"/>
                <w:sz w:val="22"/>
              </w:rPr>
              <w:t xml:space="preserve"> projects only)</w:t>
            </w:r>
          </w:p>
        </w:tc>
        <w:tc>
          <w:tcPr>
            <w:tcW w:w="1170" w:type="dxa"/>
            <w:noWrap/>
            <w:vAlign w:val="center"/>
            <w:hideMark/>
          </w:tcPr>
          <w:p w14:paraId="50EAC295" w14:textId="77777777" w:rsidR="001C0D2D" w:rsidRPr="001C0D2D" w:rsidRDefault="001C0D2D" w:rsidP="001977A3">
            <w:pPr>
              <w:widowControl/>
              <w:rPr>
                <w:rFonts w:ascii="Calibri" w:hAnsi="Calibri" w:cs="Calibri"/>
                <w:color w:val="000000"/>
                <w:spacing w:val="0"/>
                <w:sz w:val="22"/>
              </w:rPr>
            </w:pPr>
          </w:p>
        </w:tc>
        <w:tc>
          <w:tcPr>
            <w:tcW w:w="1615" w:type="dxa"/>
            <w:noWrap/>
            <w:vAlign w:val="center"/>
            <w:hideMark/>
          </w:tcPr>
          <w:p w14:paraId="5937A4E5" w14:textId="77777777" w:rsidR="001C0D2D" w:rsidRPr="001C0D2D" w:rsidRDefault="001C0D2D" w:rsidP="001977A3">
            <w:pPr>
              <w:widowControl/>
              <w:rPr>
                <w:rFonts w:ascii="Calibri" w:hAnsi="Calibri" w:cs="Calibri"/>
                <w:color w:val="000000"/>
                <w:spacing w:val="0"/>
                <w:sz w:val="22"/>
              </w:rPr>
            </w:pPr>
          </w:p>
        </w:tc>
        <w:tc>
          <w:tcPr>
            <w:tcW w:w="1710" w:type="dxa"/>
            <w:noWrap/>
            <w:vAlign w:val="center"/>
            <w:hideMark/>
          </w:tcPr>
          <w:p w14:paraId="46BDCC11" w14:textId="77777777" w:rsidR="001C0D2D" w:rsidRPr="001C0D2D" w:rsidRDefault="001C0D2D" w:rsidP="001977A3">
            <w:pPr>
              <w:widowControl/>
              <w:rPr>
                <w:rFonts w:ascii="Calibri" w:hAnsi="Calibri" w:cs="Calibri"/>
                <w:color w:val="000000"/>
                <w:spacing w:val="0"/>
                <w:sz w:val="22"/>
              </w:rPr>
            </w:pPr>
          </w:p>
        </w:tc>
        <w:tc>
          <w:tcPr>
            <w:tcW w:w="3155" w:type="dxa"/>
            <w:noWrap/>
            <w:vAlign w:val="center"/>
            <w:hideMark/>
          </w:tcPr>
          <w:p w14:paraId="7A4A9112" w14:textId="77777777" w:rsidR="001C0D2D" w:rsidRPr="001C0D2D" w:rsidRDefault="001C0D2D" w:rsidP="001977A3">
            <w:pPr>
              <w:widowControl/>
              <w:rPr>
                <w:rFonts w:ascii="Calibri" w:hAnsi="Calibri" w:cs="Calibri"/>
                <w:color w:val="000000"/>
                <w:spacing w:val="0"/>
                <w:sz w:val="22"/>
              </w:rPr>
            </w:pPr>
          </w:p>
        </w:tc>
      </w:tr>
      <w:tr w:rsidR="001C0D2D" w:rsidRPr="001C0D2D" w14:paraId="00031676" w14:textId="77777777" w:rsidTr="001977A3">
        <w:trPr>
          <w:trHeight w:val="600"/>
          <w:jc w:val="center"/>
        </w:trPr>
        <w:tc>
          <w:tcPr>
            <w:tcW w:w="2610" w:type="dxa"/>
            <w:vAlign w:val="center"/>
            <w:hideMark/>
          </w:tcPr>
          <w:p w14:paraId="0696BA1E" w14:textId="77777777" w:rsidR="001C0D2D" w:rsidRPr="001C0D2D" w:rsidRDefault="001C0D2D" w:rsidP="001977A3">
            <w:pPr>
              <w:widowControl/>
              <w:rPr>
                <w:rFonts w:ascii="Calibri" w:hAnsi="Calibri" w:cs="Calibri"/>
                <w:color w:val="000000"/>
                <w:spacing w:val="0"/>
                <w:sz w:val="22"/>
              </w:rPr>
            </w:pPr>
            <w:r w:rsidRPr="001C0D2D">
              <w:rPr>
                <w:rFonts w:ascii="Calibri" w:hAnsi="Calibri" w:cs="Calibri"/>
                <w:color w:val="000000"/>
                <w:spacing w:val="0"/>
                <w:sz w:val="22"/>
              </w:rPr>
              <w:t xml:space="preserve">Indirect Costs </w:t>
            </w:r>
          </w:p>
          <w:p w14:paraId="5F6EBE4E" w14:textId="77777777" w:rsidR="001C0D2D" w:rsidRPr="001C0D2D" w:rsidRDefault="001C0D2D" w:rsidP="001977A3">
            <w:pPr>
              <w:widowControl/>
              <w:rPr>
                <w:rFonts w:ascii="Calibri" w:hAnsi="Calibri" w:cs="Calibri"/>
                <w:color w:val="000000"/>
                <w:spacing w:val="0"/>
                <w:sz w:val="22"/>
              </w:rPr>
            </w:pPr>
            <w:r w:rsidRPr="001C0D2D">
              <w:rPr>
                <w:rFonts w:ascii="Calibri" w:hAnsi="Calibri" w:cs="Calibri"/>
                <w:color w:val="000000"/>
                <w:spacing w:val="0"/>
                <w:sz w:val="22"/>
              </w:rPr>
              <w:t>(if applicable)</w:t>
            </w:r>
            <w:r w:rsidRPr="001C0D2D">
              <w:rPr>
                <w:rFonts w:ascii="Calibri" w:hAnsi="Calibri" w:cs="Calibri"/>
                <w:color w:val="000000"/>
                <w:spacing w:val="0"/>
                <w:sz w:val="22"/>
                <w:vertAlign w:val="superscript"/>
              </w:rPr>
              <w:t>2</w:t>
            </w:r>
          </w:p>
        </w:tc>
        <w:tc>
          <w:tcPr>
            <w:tcW w:w="1170" w:type="dxa"/>
            <w:noWrap/>
            <w:vAlign w:val="center"/>
            <w:hideMark/>
          </w:tcPr>
          <w:p w14:paraId="36879306" w14:textId="77777777" w:rsidR="001C0D2D" w:rsidRPr="001C0D2D" w:rsidRDefault="001C0D2D" w:rsidP="001977A3">
            <w:pPr>
              <w:widowControl/>
              <w:rPr>
                <w:rFonts w:ascii="Calibri" w:hAnsi="Calibri" w:cs="Calibri"/>
                <w:color w:val="000000"/>
                <w:spacing w:val="0"/>
                <w:sz w:val="22"/>
              </w:rPr>
            </w:pPr>
          </w:p>
        </w:tc>
        <w:tc>
          <w:tcPr>
            <w:tcW w:w="1615" w:type="dxa"/>
            <w:noWrap/>
            <w:vAlign w:val="center"/>
            <w:hideMark/>
          </w:tcPr>
          <w:p w14:paraId="0A201B1C" w14:textId="77777777" w:rsidR="001C0D2D" w:rsidRPr="001C0D2D" w:rsidRDefault="001C0D2D" w:rsidP="001977A3">
            <w:pPr>
              <w:widowControl/>
              <w:rPr>
                <w:rFonts w:ascii="Calibri" w:hAnsi="Calibri" w:cs="Calibri"/>
                <w:color w:val="000000"/>
                <w:spacing w:val="0"/>
                <w:sz w:val="22"/>
              </w:rPr>
            </w:pPr>
          </w:p>
        </w:tc>
        <w:tc>
          <w:tcPr>
            <w:tcW w:w="1710" w:type="dxa"/>
            <w:noWrap/>
            <w:vAlign w:val="center"/>
            <w:hideMark/>
          </w:tcPr>
          <w:p w14:paraId="0CBCB10E" w14:textId="77777777" w:rsidR="001C0D2D" w:rsidRPr="001C0D2D" w:rsidRDefault="001C0D2D" w:rsidP="001977A3">
            <w:pPr>
              <w:widowControl/>
              <w:rPr>
                <w:rFonts w:ascii="Calibri" w:hAnsi="Calibri" w:cs="Calibri"/>
                <w:color w:val="000000"/>
                <w:spacing w:val="0"/>
                <w:sz w:val="22"/>
              </w:rPr>
            </w:pPr>
          </w:p>
        </w:tc>
        <w:tc>
          <w:tcPr>
            <w:tcW w:w="3155" w:type="dxa"/>
            <w:noWrap/>
            <w:vAlign w:val="center"/>
            <w:hideMark/>
          </w:tcPr>
          <w:p w14:paraId="3DE11C2F" w14:textId="77777777" w:rsidR="001C0D2D" w:rsidRPr="001C0D2D" w:rsidRDefault="001C0D2D" w:rsidP="001977A3">
            <w:pPr>
              <w:widowControl/>
              <w:rPr>
                <w:rFonts w:ascii="Calibri" w:hAnsi="Calibri" w:cs="Calibri"/>
                <w:color w:val="000000"/>
                <w:spacing w:val="0"/>
                <w:sz w:val="22"/>
              </w:rPr>
            </w:pPr>
          </w:p>
        </w:tc>
      </w:tr>
      <w:tr w:rsidR="001C0D2D" w:rsidRPr="001C0D2D" w14:paraId="34DD6A94" w14:textId="77777777" w:rsidTr="001977A3">
        <w:trPr>
          <w:trHeight w:val="600"/>
          <w:jc w:val="center"/>
        </w:trPr>
        <w:tc>
          <w:tcPr>
            <w:tcW w:w="2610" w:type="dxa"/>
            <w:vAlign w:val="center"/>
            <w:hideMark/>
          </w:tcPr>
          <w:p w14:paraId="1181691D" w14:textId="77777777" w:rsidR="001C0D2D" w:rsidRPr="001C0D2D" w:rsidRDefault="001C0D2D" w:rsidP="001977A3">
            <w:pPr>
              <w:widowControl/>
              <w:rPr>
                <w:rFonts w:ascii="Calibri" w:hAnsi="Calibri" w:cs="Calibri"/>
                <w:color w:val="000000"/>
                <w:spacing w:val="0"/>
                <w:sz w:val="22"/>
              </w:rPr>
            </w:pPr>
            <w:r w:rsidRPr="001C0D2D">
              <w:rPr>
                <w:rFonts w:ascii="Calibri" w:hAnsi="Calibri" w:cs="Calibri"/>
                <w:color w:val="000000"/>
                <w:spacing w:val="0"/>
                <w:sz w:val="22"/>
              </w:rPr>
              <w:t xml:space="preserve">NM GRT </w:t>
            </w:r>
          </w:p>
          <w:p w14:paraId="2CAA3283" w14:textId="77777777" w:rsidR="001C0D2D" w:rsidRPr="001C0D2D" w:rsidRDefault="001C0D2D" w:rsidP="001977A3">
            <w:pPr>
              <w:widowControl/>
              <w:rPr>
                <w:rFonts w:ascii="Calibri" w:hAnsi="Calibri" w:cs="Calibri"/>
                <w:color w:val="000000"/>
                <w:spacing w:val="0"/>
                <w:sz w:val="22"/>
              </w:rPr>
            </w:pPr>
            <w:r w:rsidRPr="001C0D2D">
              <w:rPr>
                <w:rFonts w:ascii="Calibri" w:hAnsi="Calibri" w:cs="Calibri"/>
                <w:color w:val="000000"/>
                <w:spacing w:val="0"/>
                <w:sz w:val="22"/>
              </w:rPr>
              <w:t>(if required)</w:t>
            </w:r>
            <w:r w:rsidRPr="001C0D2D">
              <w:rPr>
                <w:rFonts w:ascii="Calibri" w:hAnsi="Calibri" w:cs="Calibri"/>
                <w:color w:val="000000"/>
                <w:spacing w:val="0"/>
                <w:sz w:val="22"/>
                <w:vertAlign w:val="superscript"/>
              </w:rPr>
              <w:t>3</w:t>
            </w:r>
          </w:p>
        </w:tc>
        <w:tc>
          <w:tcPr>
            <w:tcW w:w="1170" w:type="dxa"/>
            <w:noWrap/>
            <w:vAlign w:val="center"/>
            <w:hideMark/>
          </w:tcPr>
          <w:p w14:paraId="18609D01" w14:textId="77777777" w:rsidR="001C0D2D" w:rsidRPr="001C0D2D" w:rsidRDefault="001C0D2D" w:rsidP="001977A3">
            <w:pPr>
              <w:widowControl/>
              <w:rPr>
                <w:rFonts w:ascii="Calibri" w:hAnsi="Calibri" w:cs="Calibri"/>
                <w:color w:val="000000"/>
                <w:spacing w:val="0"/>
                <w:sz w:val="22"/>
              </w:rPr>
            </w:pPr>
            <w:r w:rsidRPr="001C0D2D">
              <w:rPr>
                <w:rFonts w:ascii="Calibri" w:hAnsi="Calibri" w:cs="Calibri"/>
                <w:color w:val="000000"/>
                <w:spacing w:val="0"/>
                <w:sz w:val="22"/>
              </w:rPr>
              <w:t> </w:t>
            </w:r>
          </w:p>
        </w:tc>
        <w:tc>
          <w:tcPr>
            <w:tcW w:w="1615" w:type="dxa"/>
            <w:noWrap/>
            <w:vAlign w:val="center"/>
            <w:hideMark/>
          </w:tcPr>
          <w:p w14:paraId="4D73DD2E" w14:textId="77777777" w:rsidR="001C0D2D" w:rsidRPr="001C0D2D" w:rsidRDefault="001C0D2D" w:rsidP="001977A3">
            <w:pPr>
              <w:widowControl/>
              <w:rPr>
                <w:rFonts w:ascii="Calibri" w:hAnsi="Calibri" w:cs="Calibri"/>
                <w:color w:val="000000"/>
                <w:spacing w:val="0"/>
                <w:sz w:val="22"/>
              </w:rPr>
            </w:pPr>
            <w:r w:rsidRPr="001C0D2D">
              <w:rPr>
                <w:rFonts w:ascii="Calibri" w:hAnsi="Calibri" w:cs="Calibri"/>
                <w:color w:val="000000"/>
                <w:spacing w:val="0"/>
                <w:sz w:val="22"/>
              </w:rPr>
              <w:t> </w:t>
            </w:r>
          </w:p>
        </w:tc>
        <w:tc>
          <w:tcPr>
            <w:tcW w:w="1710" w:type="dxa"/>
            <w:noWrap/>
            <w:vAlign w:val="center"/>
            <w:hideMark/>
          </w:tcPr>
          <w:p w14:paraId="70F91D8A" w14:textId="77777777" w:rsidR="001C0D2D" w:rsidRPr="001C0D2D" w:rsidRDefault="001C0D2D" w:rsidP="001977A3">
            <w:pPr>
              <w:widowControl/>
              <w:rPr>
                <w:rFonts w:ascii="Calibri" w:hAnsi="Calibri" w:cs="Calibri"/>
                <w:color w:val="000000"/>
                <w:spacing w:val="0"/>
                <w:sz w:val="22"/>
              </w:rPr>
            </w:pPr>
            <w:r w:rsidRPr="001C0D2D">
              <w:rPr>
                <w:rFonts w:ascii="Calibri" w:hAnsi="Calibri" w:cs="Calibri"/>
                <w:color w:val="000000"/>
                <w:spacing w:val="0"/>
                <w:sz w:val="22"/>
              </w:rPr>
              <w:t> </w:t>
            </w:r>
          </w:p>
        </w:tc>
        <w:tc>
          <w:tcPr>
            <w:tcW w:w="3155" w:type="dxa"/>
            <w:noWrap/>
            <w:vAlign w:val="center"/>
            <w:hideMark/>
          </w:tcPr>
          <w:p w14:paraId="1FEF27FA" w14:textId="77777777" w:rsidR="001C0D2D" w:rsidRPr="001C0D2D" w:rsidRDefault="001C0D2D" w:rsidP="001977A3">
            <w:pPr>
              <w:widowControl/>
              <w:rPr>
                <w:rFonts w:ascii="Calibri" w:hAnsi="Calibri" w:cs="Calibri"/>
                <w:color w:val="000000"/>
                <w:spacing w:val="0"/>
                <w:sz w:val="22"/>
              </w:rPr>
            </w:pPr>
            <w:r w:rsidRPr="001C0D2D">
              <w:rPr>
                <w:rFonts w:ascii="Calibri" w:hAnsi="Calibri" w:cs="Calibri"/>
                <w:color w:val="000000"/>
                <w:spacing w:val="0"/>
                <w:sz w:val="22"/>
              </w:rPr>
              <w:t> </w:t>
            </w:r>
          </w:p>
        </w:tc>
      </w:tr>
      <w:tr w:rsidR="001C0D2D" w:rsidRPr="001C0D2D" w14:paraId="163F4889" w14:textId="77777777" w:rsidTr="00E36A7F">
        <w:trPr>
          <w:trHeight w:val="395"/>
          <w:jc w:val="center"/>
        </w:trPr>
        <w:tc>
          <w:tcPr>
            <w:tcW w:w="2610" w:type="dxa"/>
            <w:vAlign w:val="center"/>
            <w:hideMark/>
          </w:tcPr>
          <w:p w14:paraId="2D4E718E" w14:textId="77777777" w:rsidR="001C0D2D" w:rsidRPr="001C0D2D" w:rsidRDefault="001C0D2D" w:rsidP="001977A3">
            <w:pPr>
              <w:widowControl/>
              <w:rPr>
                <w:rFonts w:ascii="Calibri" w:hAnsi="Calibri" w:cs="Calibri"/>
                <w:b/>
                <w:bCs/>
                <w:color w:val="000000"/>
                <w:spacing w:val="0"/>
                <w:szCs w:val="24"/>
              </w:rPr>
            </w:pPr>
            <w:r w:rsidRPr="001C0D2D">
              <w:rPr>
                <w:rFonts w:ascii="Calibri" w:hAnsi="Calibri" w:cs="Calibri"/>
                <w:b/>
                <w:bCs/>
                <w:color w:val="000000"/>
                <w:spacing w:val="0"/>
                <w:szCs w:val="24"/>
              </w:rPr>
              <w:t>Total</w:t>
            </w:r>
          </w:p>
        </w:tc>
        <w:tc>
          <w:tcPr>
            <w:tcW w:w="1170" w:type="dxa"/>
            <w:noWrap/>
            <w:vAlign w:val="center"/>
            <w:hideMark/>
          </w:tcPr>
          <w:p w14:paraId="35671A7F" w14:textId="77777777" w:rsidR="001C0D2D" w:rsidRPr="001C0D2D" w:rsidRDefault="001C0D2D" w:rsidP="001977A3">
            <w:pPr>
              <w:widowControl/>
              <w:rPr>
                <w:rFonts w:ascii="Calibri" w:hAnsi="Calibri" w:cs="Calibri"/>
                <w:color w:val="000000"/>
                <w:spacing w:val="0"/>
                <w:szCs w:val="24"/>
              </w:rPr>
            </w:pPr>
            <w:r w:rsidRPr="001C0D2D">
              <w:rPr>
                <w:rFonts w:ascii="Calibri" w:hAnsi="Calibri" w:cs="Calibri"/>
                <w:color w:val="000000"/>
                <w:spacing w:val="0"/>
                <w:szCs w:val="24"/>
              </w:rPr>
              <w:t> </w:t>
            </w:r>
          </w:p>
        </w:tc>
        <w:tc>
          <w:tcPr>
            <w:tcW w:w="1615" w:type="dxa"/>
            <w:noWrap/>
            <w:vAlign w:val="center"/>
            <w:hideMark/>
          </w:tcPr>
          <w:p w14:paraId="4F703FAB" w14:textId="77777777" w:rsidR="001C0D2D" w:rsidRPr="001C0D2D" w:rsidRDefault="001C0D2D" w:rsidP="001977A3">
            <w:pPr>
              <w:widowControl/>
              <w:rPr>
                <w:rFonts w:ascii="Calibri" w:hAnsi="Calibri" w:cs="Calibri"/>
                <w:color w:val="000000"/>
                <w:spacing w:val="0"/>
                <w:szCs w:val="24"/>
              </w:rPr>
            </w:pPr>
            <w:r w:rsidRPr="001C0D2D">
              <w:rPr>
                <w:rFonts w:ascii="Calibri" w:hAnsi="Calibri" w:cs="Calibri"/>
                <w:color w:val="000000"/>
                <w:spacing w:val="0"/>
                <w:szCs w:val="24"/>
              </w:rPr>
              <w:t> </w:t>
            </w:r>
          </w:p>
        </w:tc>
        <w:tc>
          <w:tcPr>
            <w:tcW w:w="1710" w:type="dxa"/>
            <w:noWrap/>
            <w:vAlign w:val="center"/>
            <w:hideMark/>
          </w:tcPr>
          <w:p w14:paraId="2047728B" w14:textId="77777777" w:rsidR="001C0D2D" w:rsidRPr="001C0D2D" w:rsidRDefault="001C0D2D" w:rsidP="001977A3">
            <w:pPr>
              <w:widowControl/>
              <w:rPr>
                <w:rFonts w:ascii="Calibri" w:hAnsi="Calibri" w:cs="Calibri"/>
                <w:color w:val="000000"/>
                <w:spacing w:val="0"/>
                <w:szCs w:val="24"/>
              </w:rPr>
            </w:pPr>
            <w:r w:rsidRPr="001C0D2D">
              <w:rPr>
                <w:rFonts w:ascii="Calibri" w:hAnsi="Calibri" w:cs="Calibri"/>
                <w:color w:val="000000"/>
                <w:spacing w:val="0"/>
                <w:szCs w:val="24"/>
              </w:rPr>
              <w:t> </w:t>
            </w:r>
          </w:p>
        </w:tc>
        <w:tc>
          <w:tcPr>
            <w:tcW w:w="3155" w:type="dxa"/>
            <w:noWrap/>
            <w:vAlign w:val="center"/>
            <w:hideMark/>
          </w:tcPr>
          <w:p w14:paraId="7001F5CA" w14:textId="77777777" w:rsidR="001C0D2D" w:rsidRPr="001C0D2D" w:rsidRDefault="001C0D2D" w:rsidP="001977A3">
            <w:pPr>
              <w:widowControl/>
              <w:rPr>
                <w:rFonts w:ascii="Calibri" w:hAnsi="Calibri" w:cs="Calibri"/>
                <w:color w:val="000000"/>
                <w:spacing w:val="0"/>
                <w:szCs w:val="24"/>
              </w:rPr>
            </w:pPr>
            <w:r w:rsidRPr="001C0D2D">
              <w:rPr>
                <w:rFonts w:ascii="Calibri" w:hAnsi="Calibri" w:cs="Calibri"/>
                <w:color w:val="000000"/>
                <w:spacing w:val="0"/>
                <w:szCs w:val="24"/>
              </w:rPr>
              <w:t> </w:t>
            </w:r>
          </w:p>
        </w:tc>
      </w:tr>
    </w:tbl>
    <w:p w14:paraId="14CE76E1" w14:textId="77777777" w:rsidR="001C0D2D" w:rsidRPr="001C0D2D" w:rsidRDefault="001C0D2D" w:rsidP="001C0D2D">
      <w:pPr>
        <w:widowControl/>
        <w:rPr>
          <w:rFonts w:ascii="Calibri" w:hAnsi="Calibri" w:cs="Calibri"/>
          <w:spacing w:val="0"/>
          <w:szCs w:val="24"/>
        </w:rPr>
      </w:pPr>
    </w:p>
    <w:p w14:paraId="4FB357AD" w14:textId="77777777" w:rsidR="001C0D2D" w:rsidRPr="001C0D2D" w:rsidRDefault="001C0D2D" w:rsidP="001C0D2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  <w:tab w:val="left" w:pos="7920"/>
          <w:tab w:val="left" w:pos="8208"/>
          <w:tab w:val="left" w:pos="8640"/>
        </w:tabs>
        <w:suppressAutoHyphens/>
        <w:rPr>
          <w:rFonts w:ascii="Calibri" w:hAnsi="Calibri" w:cs="Calibri"/>
          <w:b/>
          <w:bCs/>
          <w:spacing w:val="-3"/>
          <w:szCs w:val="24"/>
        </w:rPr>
      </w:pPr>
    </w:p>
    <w:tbl>
      <w:tblPr>
        <w:tblW w:w="102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10"/>
        <w:gridCol w:w="1170"/>
        <w:gridCol w:w="1615"/>
        <w:gridCol w:w="1710"/>
        <w:gridCol w:w="3155"/>
      </w:tblGrid>
      <w:tr w:rsidR="001C0D2D" w:rsidRPr="001C0D2D" w14:paraId="5AC39868" w14:textId="77777777" w:rsidTr="001977A3">
        <w:trPr>
          <w:trHeight w:val="600"/>
          <w:jc w:val="center"/>
        </w:trPr>
        <w:tc>
          <w:tcPr>
            <w:tcW w:w="2610" w:type="dxa"/>
            <w:noWrap/>
            <w:vAlign w:val="center"/>
            <w:hideMark/>
          </w:tcPr>
          <w:p w14:paraId="2E375BB2" w14:textId="7C59E423" w:rsidR="001C0D2D" w:rsidRPr="001C0D2D" w:rsidRDefault="001C0D2D" w:rsidP="001977A3">
            <w:pPr>
              <w:widowControl/>
              <w:jc w:val="center"/>
              <w:rPr>
                <w:rFonts w:ascii="Calibri" w:hAnsi="Calibri" w:cs="Calibri"/>
                <w:b/>
                <w:bCs/>
                <w:color w:val="000000"/>
                <w:spacing w:val="0"/>
                <w:sz w:val="22"/>
              </w:rPr>
            </w:pPr>
            <w:r w:rsidRPr="001C0D2D">
              <w:rPr>
                <w:rFonts w:ascii="Calibri" w:hAnsi="Calibri" w:cs="Calibri"/>
                <w:b/>
                <w:bCs/>
                <w:color w:val="000000"/>
                <w:spacing w:val="0"/>
                <w:szCs w:val="24"/>
              </w:rPr>
              <w:t>YEAR 2</w:t>
            </w:r>
            <w:r>
              <w:rPr>
                <w:rFonts w:ascii="Calibri" w:hAnsi="Calibri" w:cs="Calibri"/>
                <w:b/>
                <w:bCs/>
                <w:color w:val="000000"/>
                <w:spacing w:val="0"/>
                <w:szCs w:val="24"/>
              </w:rPr>
              <w:t xml:space="preserve"> (2028 – 2029)</w:t>
            </w:r>
          </w:p>
        </w:tc>
        <w:tc>
          <w:tcPr>
            <w:tcW w:w="1170" w:type="dxa"/>
            <w:vAlign w:val="center"/>
            <w:hideMark/>
          </w:tcPr>
          <w:p w14:paraId="1CC578F5" w14:textId="77777777" w:rsidR="001C0D2D" w:rsidRPr="001C0D2D" w:rsidRDefault="001C0D2D" w:rsidP="001977A3">
            <w:pPr>
              <w:widowControl/>
              <w:jc w:val="center"/>
              <w:rPr>
                <w:rFonts w:ascii="Calibri" w:hAnsi="Calibri" w:cs="Calibri"/>
                <w:b/>
                <w:bCs/>
                <w:color w:val="000000"/>
                <w:spacing w:val="0"/>
                <w:sz w:val="22"/>
              </w:rPr>
            </w:pPr>
            <w:r w:rsidRPr="001C0D2D">
              <w:rPr>
                <w:rFonts w:ascii="Calibri" w:hAnsi="Calibri" w:cs="Calibri"/>
                <w:b/>
                <w:bCs/>
                <w:color w:val="000000"/>
                <w:spacing w:val="0"/>
                <w:sz w:val="22"/>
              </w:rPr>
              <w:t xml:space="preserve">Share with Wildlife </w:t>
            </w:r>
          </w:p>
          <w:p w14:paraId="5EBE18CF" w14:textId="77777777" w:rsidR="001C0D2D" w:rsidRPr="001C0D2D" w:rsidRDefault="001C0D2D" w:rsidP="001977A3">
            <w:pPr>
              <w:widowControl/>
              <w:jc w:val="center"/>
              <w:rPr>
                <w:rFonts w:ascii="Calibri" w:hAnsi="Calibri" w:cs="Calibri"/>
                <w:b/>
                <w:bCs/>
                <w:color w:val="000000"/>
                <w:spacing w:val="0"/>
                <w:sz w:val="22"/>
              </w:rPr>
            </w:pPr>
            <w:r w:rsidRPr="001C0D2D">
              <w:rPr>
                <w:rFonts w:ascii="Calibri" w:hAnsi="Calibri" w:cs="Calibri"/>
                <w:b/>
                <w:bCs/>
                <w:color w:val="000000"/>
                <w:spacing w:val="0"/>
                <w:sz w:val="22"/>
              </w:rPr>
              <w:t>($)</w:t>
            </w:r>
          </w:p>
        </w:tc>
        <w:tc>
          <w:tcPr>
            <w:tcW w:w="1615" w:type="dxa"/>
            <w:vAlign w:val="center"/>
            <w:hideMark/>
          </w:tcPr>
          <w:p w14:paraId="3DCA93D1" w14:textId="77777777" w:rsidR="001C0D2D" w:rsidRPr="001C0D2D" w:rsidRDefault="001C0D2D" w:rsidP="001977A3">
            <w:pPr>
              <w:widowControl/>
              <w:jc w:val="center"/>
              <w:rPr>
                <w:rFonts w:ascii="Calibri" w:hAnsi="Calibri" w:cs="Calibri"/>
                <w:b/>
                <w:bCs/>
                <w:color w:val="000000"/>
                <w:spacing w:val="0"/>
                <w:sz w:val="22"/>
              </w:rPr>
            </w:pPr>
            <w:r w:rsidRPr="001C0D2D">
              <w:rPr>
                <w:rFonts w:ascii="Calibri" w:hAnsi="Calibri" w:cs="Calibri"/>
                <w:b/>
                <w:bCs/>
                <w:color w:val="000000"/>
                <w:spacing w:val="0"/>
                <w:sz w:val="22"/>
              </w:rPr>
              <w:t xml:space="preserve">Other </w:t>
            </w:r>
          </w:p>
          <w:p w14:paraId="1F9591DE" w14:textId="77777777" w:rsidR="001C0D2D" w:rsidRPr="001C0D2D" w:rsidRDefault="001C0D2D" w:rsidP="001977A3">
            <w:pPr>
              <w:widowControl/>
              <w:jc w:val="center"/>
              <w:rPr>
                <w:rFonts w:ascii="Calibri" w:hAnsi="Calibri" w:cs="Calibri"/>
                <w:b/>
                <w:bCs/>
                <w:color w:val="000000"/>
                <w:spacing w:val="0"/>
                <w:sz w:val="22"/>
              </w:rPr>
            </w:pPr>
            <w:r w:rsidRPr="001C0D2D">
              <w:rPr>
                <w:rFonts w:ascii="Calibri" w:hAnsi="Calibri" w:cs="Calibri"/>
                <w:b/>
                <w:bCs/>
                <w:color w:val="000000"/>
                <w:spacing w:val="0"/>
                <w:sz w:val="22"/>
              </w:rPr>
              <w:t xml:space="preserve">non-federal contributions* </w:t>
            </w:r>
          </w:p>
          <w:p w14:paraId="4809BC6D" w14:textId="77777777" w:rsidR="001C0D2D" w:rsidRPr="001C0D2D" w:rsidRDefault="001C0D2D" w:rsidP="001977A3">
            <w:pPr>
              <w:widowControl/>
              <w:jc w:val="center"/>
              <w:rPr>
                <w:rFonts w:ascii="Calibri" w:hAnsi="Calibri" w:cs="Calibri"/>
                <w:b/>
                <w:bCs/>
                <w:color w:val="000000"/>
                <w:spacing w:val="0"/>
                <w:sz w:val="22"/>
              </w:rPr>
            </w:pPr>
            <w:r w:rsidRPr="001C0D2D">
              <w:rPr>
                <w:rFonts w:ascii="Calibri" w:hAnsi="Calibri" w:cs="Calibri"/>
                <w:b/>
                <w:bCs/>
                <w:color w:val="000000"/>
                <w:spacing w:val="0"/>
                <w:sz w:val="22"/>
              </w:rPr>
              <w:t>($)</w:t>
            </w:r>
          </w:p>
        </w:tc>
        <w:tc>
          <w:tcPr>
            <w:tcW w:w="1710" w:type="dxa"/>
            <w:vAlign w:val="center"/>
            <w:hideMark/>
          </w:tcPr>
          <w:p w14:paraId="388E8614" w14:textId="77777777" w:rsidR="001C0D2D" w:rsidRPr="001C0D2D" w:rsidRDefault="001C0D2D" w:rsidP="001977A3">
            <w:pPr>
              <w:widowControl/>
              <w:jc w:val="center"/>
              <w:rPr>
                <w:rFonts w:ascii="Calibri" w:hAnsi="Calibri" w:cs="Calibri"/>
                <w:b/>
                <w:bCs/>
                <w:color w:val="000000"/>
                <w:spacing w:val="0"/>
                <w:sz w:val="22"/>
              </w:rPr>
            </w:pPr>
            <w:r w:rsidRPr="001C0D2D">
              <w:rPr>
                <w:rFonts w:ascii="Calibri" w:hAnsi="Calibri" w:cs="Calibri"/>
                <w:b/>
                <w:bCs/>
                <w:color w:val="000000"/>
                <w:spacing w:val="0"/>
                <w:sz w:val="22"/>
              </w:rPr>
              <w:t xml:space="preserve">Federal contributions* </w:t>
            </w:r>
          </w:p>
          <w:p w14:paraId="4EBA76FF" w14:textId="77777777" w:rsidR="001C0D2D" w:rsidRPr="001C0D2D" w:rsidRDefault="001C0D2D" w:rsidP="001977A3">
            <w:pPr>
              <w:widowControl/>
              <w:jc w:val="center"/>
              <w:rPr>
                <w:rFonts w:ascii="Calibri" w:hAnsi="Calibri" w:cs="Calibri"/>
                <w:b/>
                <w:bCs/>
                <w:color w:val="000000"/>
                <w:spacing w:val="0"/>
                <w:sz w:val="22"/>
              </w:rPr>
            </w:pPr>
            <w:r w:rsidRPr="001C0D2D">
              <w:rPr>
                <w:rFonts w:ascii="Calibri" w:hAnsi="Calibri" w:cs="Calibri"/>
                <w:b/>
                <w:bCs/>
                <w:color w:val="000000"/>
                <w:spacing w:val="0"/>
                <w:sz w:val="22"/>
              </w:rPr>
              <w:t>($)</w:t>
            </w:r>
          </w:p>
        </w:tc>
        <w:tc>
          <w:tcPr>
            <w:tcW w:w="3155" w:type="dxa"/>
            <w:noWrap/>
            <w:vAlign w:val="center"/>
            <w:hideMark/>
          </w:tcPr>
          <w:p w14:paraId="6273E449" w14:textId="77777777" w:rsidR="001C0D2D" w:rsidRPr="001C0D2D" w:rsidRDefault="001C0D2D" w:rsidP="001977A3">
            <w:pPr>
              <w:widowControl/>
              <w:jc w:val="center"/>
              <w:rPr>
                <w:rFonts w:ascii="Calibri" w:hAnsi="Calibri" w:cs="Calibri"/>
                <w:b/>
                <w:bCs/>
                <w:color w:val="000000"/>
                <w:spacing w:val="0"/>
                <w:sz w:val="22"/>
              </w:rPr>
            </w:pPr>
            <w:r w:rsidRPr="001C0D2D">
              <w:rPr>
                <w:rFonts w:ascii="Calibri" w:hAnsi="Calibri" w:cs="Calibri"/>
                <w:b/>
                <w:bCs/>
                <w:color w:val="000000"/>
                <w:spacing w:val="0"/>
                <w:sz w:val="22"/>
              </w:rPr>
              <w:t xml:space="preserve">Description </w:t>
            </w:r>
          </w:p>
          <w:p w14:paraId="1309A195" w14:textId="77777777" w:rsidR="001C0D2D" w:rsidRPr="001C0D2D" w:rsidRDefault="001C0D2D" w:rsidP="001977A3">
            <w:pPr>
              <w:widowControl/>
              <w:jc w:val="center"/>
              <w:rPr>
                <w:rFonts w:ascii="Calibri" w:hAnsi="Calibri" w:cs="Calibri"/>
                <w:b/>
                <w:bCs/>
                <w:color w:val="000000"/>
                <w:spacing w:val="0"/>
                <w:sz w:val="22"/>
              </w:rPr>
            </w:pPr>
            <w:r w:rsidRPr="001C0D2D">
              <w:rPr>
                <w:rFonts w:ascii="Calibri" w:hAnsi="Calibri" w:cs="Calibri"/>
                <w:b/>
                <w:bCs/>
                <w:color w:val="000000"/>
                <w:spacing w:val="0"/>
                <w:sz w:val="22"/>
              </w:rPr>
              <w:t xml:space="preserve">(include unit costs, </w:t>
            </w:r>
          </w:p>
          <w:p w14:paraId="73889B88" w14:textId="77777777" w:rsidR="001C0D2D" w:rsidRPr="001C0D2D" w:rsidRDefault="001C0D2D" w:rsidP="001977A3">
            <w:pPr>
              <w:widowControl/>
              <w:jc w:val="center"/>
              <w:rPr>
                <w:rFonts w:ascii="Calibri" w:hAnsi="Calibri" w:cs="Calibri"/>
                <w:b/>
                <w:bCs/>
                <w:color w:val="000000"/>
                <w:spacing w:val="0"/>
                <w:sz w:val="22"/>
              </w:rPr>
            </w:pPr>
            <w:r w:rsidRPr="001C0D2D">
              <w:rPr>
                <w:rFonts w:ascii="Calibri" w:hAnsi="Calibri" w:cs="Calibri"/>
                <w:b/>
                <w:bCs/>
                <w:color w:val="000000"/>
                <w:spacing w:val="0"/>
                <w:sz w:val="22"/>
              </w:rPr>
              <w:t>quantities, and/or rates)</w:t>
            </w:r>
          </w:p>
        </w:tc>
      </w:tr>
      <w:tr w:rsidR="001C0D2D" w:rsidRPr="001C0D2D" w14:paraId="4E4B9597" w14:textId="77777777" w:rsidTr="001977A3">
        <w:trPr>
          <w:trHeight w:val="300"/>
          <w:jc w:val="center"/>
        </w:trPr>
        <w:tc>
          <w:tcPr>
            <w:tcW w:w="2610" w:type="dxa"/>
            <w:vAlign w:val="center"/>
            <w:hideMark/>
          </w:tcPr>
          <w:p w14:paraId="1CBAAC1E" w14:textId="77777777" w:rsidR="001C0D2D" w:rsidRPr="001C0D2D" w:rsidRDefault="001C0D2D" w:rsidP="001977A3">
            <w:pPr>
              <w:widowControl/>
              <w:rPr>
                <w:rFonts w:ascii="Calibri" w:hAnsi="Calibri" w:cs="Calibri"/>
                <w:color w:val="000000"/>
                <w:spacing w:val="0"/>
                <w:sz w:val="22"/>
              </w:rPr>
            </w:pPr>
            <w:r w:rsidRPr="001C0D2D">
              <w:rPr>
                <w:rFonts w:ascii="Calibri" w:hAnsi="Calibri" w:cs="Calibri"/>
                <w:color w:val="000000"/>
                <w:spacing w:val="0"/>
                <w:sz w:val="22"/>
              </w:rPr>
              <w:t>Salary</w:t>
            </w:r>
          </w:p>
        </w:tc>
        <w:tc>
          <w:tcPr>
            <w:tcW w:w="1170" w:type="dxa"/>
            <w:noWrap/>
            <w:vAlign w:val="center"/>
            <w:hideMark/>
          </w:tcPr>
          <w:p w14:paraId="4069C8AD" w14:textId="77777777" w:rsidR="001C0D2D" w:rsidRPr="001C0D2D" w:rsidRDefault="001C0D2D" w:rsidP="001977A3">
            <w:pPr>
              <w:widowControl/>
              <w:rPr>
                <w:rFonts w:ascii="Calibri" w:hAnsi="Calibri" w:cs="Calibri"/>
                <w:color w:val="000000"/>
                <w:spacing w:val="0"/>
                <w:szCs w:val="24"/>
              </w:rPr>
            </w:pPr>
          </w:p>
        </w:tc>
        <w:tc>
          <w:tcPr>
            <w:tcW w:w="1615" w:type="dxa"/>
            <w:noWrap/>
            <w:vAlign w:val="center"/>
            <w:hideMark/>
          </w:tcPr>
          <w:p w14:paraId="35445D28" w14:textId="77777777" w:rsidR="001C0D2D" w:rsidRPr="001C0D2D" w:rsidRDefault="001C0D2D" w:rsidP="001977A3">
            <w:pPr>
              <w:widowControl/>
              <w:rPr>
                <w:rFonts w:ascii="Calibri" w:hAnsi="Calibri" w:cs="Calibri"/>
                <w:color w:val="000000"/>
                <w:spacing w:val="0"/>
                <w:szCs w:val="24"/>
              </w:rPr>
            </w:pPr>
          </w:p>
        </w:tc>
        <w:tc>
          <w:tcPr>
            <w:tcW w:w="1710" w:type="dxa"/>
            <w:noWrap/>
            <w:vAlign w:val="center"/>
            <w:hideMark/>
          </w:tcPr>
          <w:p w14:paraId="1AB685E0" w14:textId="77777777" w:rsidR="001C0D2D" w:rsidRPr="001C0D2D" w:rsidRDefault="001C0D2D" w:rsidP="001977A3">
            <w:pPr>
              <w:widowControl/>
              <w:rPr>
                <w:rFonts w:ascii="Calibri" w:hAnsi="Calibri" w:cs="Calibri"/>
                <w:color w:val="000000"/>
                <w:spacing w:val="0"/>
                <w:szCs w:val="24"/>
              </w:rPr>
            </w:pPr>
          </w:p>
        </w:tc>
        <w:tc>
          <w:tcPr>
            <w:tcW w:w="3155" w:type="dxa"/>
            <w:noWrap/>
            <w:vAlign w:val="center"/>
            <w:hideMark/>
          </w:tcPr>
          <w:p w14:paraId="673A9AA5" w14:textId="77777777" w:rsidR="001C0D2D" w:rsidRPr="001C0D2D" w:rsidRDefault="001C0D2D" w:rsidP="001977A3">
            <w:pPr>
              <w:widowControl/>
              <w:rPr>
                <w:rFonts w:ascii="Calibri" w:hAnsi="Calibri" w:cs="Calibri"/>
                <w:color w:val="000000"/>
                <w:spacing w:val="0"/>
                <w:szCs w:val="24"/>
              </w:rPr>
            </w:pPr>
          </w:p>
        </w:tc>
      </w:tr>
      <w:tr w:rsidR="001C0D2D" w:rsidRPr="001C0D2D" w14:paraId="00E7F95F" w14:textId="77777777" w:rsidTr="001977A3">
        <w:trPr>
          <w:trHeight w:val="300"/>
          <w:jc w:val="center"/>
        </w:trPr>
        <w:tc>
          <w:tcPr>
            <w:tcW w:w="2610" w:type="dxa"/>
            <w:vAlign w:val="center"/>
            <w:hideMark/>
          </w:tcPr>
          <w:p w14:paraId="44B6A00A" w14:textId="77777777" w:rsidR="001C0D2D" w:rsidRPr="001C0D2D" w:rsidRDefault="001C0D2D" w:rsidP="001977A3">
            <w:pPr>
              <w:widowControl/>
              <w:rPr>
                <w:rFonts w:ascii="Calibri" w:hAnsi="Calibri" w:cs="Calibri"/>
                <w:color w:val="000000"/>
                <w:spacing w:val="0"/>
                <w:sz w:val="22"/>
              </w:rPr>
            </w:pPr>
            <w:r w:rsidRPr="001C0D2D">
              <w:rPr>
                <w:rFonts w:ascii="Calibri" w:hAnsi="Calibri" w:cs="Calibri"/>
                <w:color w:val="000000"/>
                <w:spacing w:val="0"/>
                <w:sz w:val="22"/>
              </w:rPr>
              <w:t>Fringe Benefits</w:t>
            </w:r>
          </w:p>
        </w:tc>
        <w:tc>
          <w:tcPr>
            <w:tcW w:w="1170" w:type="dxa"/>
            <w:noWrap/>
            <w:vAlign w:val="center"/>
            <w:hideMark/>
          </w:tcPr>
          <w:p w14:paraId="2D2685D6" w14:textId="77777777" w:rsidR="001C0D2D" w:rsidRPr="001C0D2D" w:rsidRDefault="001C0D2D" w:rsidP="001977A3">
            <w:pPr>
              <w:widowControl/>
              <w:rPr>
                <w:rFonts w:ascii="Calibri" w:hAnsi="Calibri" w:cs="Calibri"/>
                <w:color w:val="000000"/>
                <w:spacing w:val="0"/>
                <w:szCs w:val="24"/>
              </w:rPr>
            </w:pPr>
          </w:p>
        </w:tc>
        <w:tc>
          <w:tcPr>
            <w:tcW w:w="1615" w:type="dxa"/>
            <w:noWrap/>
            <w:vAlign w:val="center"/>
            <w:hideMark/>
          </w:tcPr>
          <w:p w14:paraId="39E9334A" w14:textId="77777777" w:rsidR="001C0D2D" w:rsidRPr="001C0D2D" w:rsidRDefault="001C0D2D" w:rsidP="001977A3">
            <w:pPr>
              <w:widowControl/>
              <w:rPr>
                <w:rFonts w:ascii="Calibri" w:hAnsi="Calibri" w:cs="Calibri"/>
                <w:color w:val="000000"/>
                <w:spacing w:val="0"/>
                <w:szCs w:val="24"/>
              </w:rPr>
            </w:pPr>
          </w:p>
        </w:tc>
        <w:tc>
          <w:tcPr>
            <w:tcW w:w="1710" w:type="dxa"/>
            <w:noWrap/>
            <w:vAlign w:val="center"/>
            <w:hideMark/>
          </w:tcPr>
          <w:p w14:paraId="426181D6" w14:textId="77777777" w:rsidR="001C0D2D" w:rsidRPr="001C0D2D" w:rsidRDefault="001C0D2D" w:rsidP="001977A3">
            <w:pPr>
              <w:widowControl/>
              <w:rPr>
                <w:rFonts w:ascii="Calibri" w:hAnsi="Calibri" w:cs="Calibri"/>
                <w:color w:val="000000"/>
                <w:spacing w:val="0"/>
                <w:szCs w:val="24"/>
              </w:rPr>
            </w:pPr>
          </w:p>
        </w:tc>
        <w:tc>
          <w:tcPr>
            <w:tcW w:w="3155" w:type="dxa"/>
            <w:noWrap/>
            <w:vAlign w:val="center"/>
            <w:hideMark/>
          </w:tcPr>
          <w:p w14:paraId="31BED46C" w14:textId="77777777" w:rsidR="001C0D2D" w:rsidRPr="001C0D2D" w:rsidRDefault="001C0D2D" w:rsidP="001977A3">
            <w:pPr>
              <w:widowControl/>
              <w:rPr>
                <w:rFonts w:ascii="Calibri" w:hAnsi="Calibri" w:cs="Calibri"/>
                <w:color w:val="000000"/>
                <w:spacing w:val="0"/>
                <w:szCs w:val="24"/>
              </w:rPr>
            </w:pPr>
          </w:p>
        </w:tc>
      </w:tr>
      <w:tr w:rsidR="001C0D2D" w:rsidRPr="001C0D2D" w14:paraId="4248255F" w14:textId="77777777" w:rsidTr="001977A3">
        <w:trPr>
          <w:trHeight w:val="300"/>
          <w:jc w:val="center"/>
        </w:trPr>
        <w:tc>
          <w:tcPr>
            <w:tcW w:w="2610" w:type="dxa"/>
            <w:vAlign w:val="center"/>
            <w:hideMark/>
          </w:tcPr>
          <w:p w14:paraId="5E566596" w14:textId="77777777" w:rsidR="001C0D2D" w:rsidRPr="001C0D2D" w:rsidRDefault="001C0D2D" w:rsidP="001977A3">
            <w:pPr>
              <w:widowControl/>
              <w:rPr>
                <w:rFonts w:ascii="Calibri" w:hAnsi="Calibri" w:cs="Calibri"/>
                <w:color w:val="000000"/>
                <w:spacing w:val="0"/>
                <w:sz w:val="22"/>
              </w:rPr>
            </w:pPr>
            <w:r w:rsidRPr="001C0D2D">
              <w:rPr>
                <w:rFonts w:ascii="Calibri" w:hAnsi="Calibri" w:cs="Calibri"/>
                <w:color w:val="000000"/>
                <w:spacing w:val="0"/>
                <w:sz w:val="22"/>
              </w:rPr>
              <w:t>Travel</w:t>
            </w:r>
          </w:p>
        </w:tc>
        <w:tc>
          <w:tcPr>
            <w:tcW w:w="1170" w:type="dxa"/>
            <w:noWrap/>
            <w:vAlign w:val="center"/>
            <w:hideMark/>
          </w:tcPr>
          <w:p w14:paraId="33840E8D" w14:textId="77777777" w:rsidR="001C0D2D" w:rsidRPr="001C0D2D" w:rsidRDefault="001C0D2D" w:rsidP="001977A3">
            <w:pPr>
              <w:widowControl/>
              <w:rPr>
                <w:rFonts w:ascii="Calibri" w:hAnsi="Calibri" w:cs="Calibri"/>
                <w:color w:val="000000"/>
                <w:spacing w:val="0"/>
                <w:szCs w:val="24"/>
              </w:rPr>
            </w:pPr>
          </w:p>
        </w:tc>
        <w:tc>
          <w:tcPr>
            <w:tcW w:w="1615" w:type="dxa"/>
            <w:noWrap/>
            <w:vAlign w:val="center"/>
            <w:hideMark/>
          </w:tcPr>
          <w:p w14:paraId="6C2EFB1B" w14:textId="77777777" w:rsidR="001C0D2D" w:rsidRPr="001C0D2D" w:rsidRDefault="001C0D2D" w:rsidP="001977A3">
            <w:pPr>
              <w:widowControl/>
              <w:rPr>
                <w:rFonts w:ascii="Calibri" w:hAnsi="Calibri" w:cs="Calibri"/>
                <w:color w:val="000000"/>
                <w:spacing w:val="0"/>
                <w:szCs w:val="24"/>
              </w:rPr>
            </w:pPr>
          </w:p>
        </w:tc>
        <w:tc>
          <w:tcPr>
            <w:tcW w:w="1710" w:type="dxa"/>
            <w:noWrap/>
            <w:vAlign w:val="center"/>
            <w:hideMark/>
          </w:tcPr>
          <w:p w14:paraId="61642A60" w14:textId="77777777" w:rsidR="001C0D2D" w:rsidRPr="001C0D2D" w:rsidRDefault="001C0D2D" w:rsidP="001977A3">
            <w:pPr>
              <w:widowControl/>
              <w:rPr>
                <w:rFonts w:ascii="Calibri" w:hAnsi="Calibri" w:cs="Calibri"/>
                <w:color w:val="000000"/>
                <w:spacing w:val="0"/>
                <w:szCs w:val="24"/>
              </w:rPr>
            </w:pPr>
          </w:p>
        </w:tc>
        <w:tc>
          <w:tcPr>
            <w:tcW w:w="3155" w:type="dxa"/>
            <w:noWrap/>
            <w:vAlign w:val="center"/>
            <w:hideMark/>
          </w:tcPr>
          <w:p w14:paraId="5ABA908C" w14:textId="77777777" w:rsidR="001C0D2D" w:rsidRPr="001C0D2D" w:rsidRDefault="001C0D2D" w:rsidP="001977A3">
            <w:pPr>
              <w:widowControl/>
              <w:rPr>
                <w:rFonts w:ascii="Calibri" w:hAnsi="Calibri" w:cs="Calibri"/>
                <w:color w:val="000000"/>
                <w:spacing w:val="0"/>
                <w:szCs w:val="24"/>
              </w:rPr>
            </w:pPr>
          </w:p>
        </w:tc>
      </w:tr>
      <w:tr w:rsidR="001C0D2D" w:rsidRPr="001C0D2D" w14:paraId="4B69CF1E" w14:textId="77777777" w:rsidTr="001977A3">
        <w:trPr>
          <w:trHeight w:val="300"/>
          <w:jc w:val="center"/>
        </w:trPr>
        <w:tc>
          <w:tcPr>
            <w:tcW w:w="2610" w:type="dxa"/>
            <w:vAlign w:val="center"/>
            <w:hideMark/>
          </w:tcPr>
          <w:p w14:paraId="64CE9789" w14:textId="77777777" w:rsidR="001C0D2D" w:rsidRPr="001C0D2D" w:rsidRDefault="001C0D2D" w:rsidP="001977A3">
            <w:pPr>
              <w:widowControl/>
              <w:rPr>
                <w:rFonts w:ascii="Calibri" w:hAnsi="Calibri" w:cs="Calibri"/>
                <w:color w:val="000000"/>
                <w:spacing w:val="0"/>
                <w:sz w:val="22"/>
              </w:rPr>
            </w:pPr>
            <w:r w:rsidRPr="001C0D2D">
              <w:rPr>
                <w:rFonts w:ascii="Calibri" w:hAnsi="Calibri" w:cs="Calibri"/>
                <w:color w:val="000000"/>
                <w:spacing w:val="0"/>
                <w:sz w:val="22"/>
              </w:rPr>
              <w:t>Equipment and Supplies</w:t>
            </w:r>
            <w:r w:rsidRPr="001C0D2D">
              <w:rPr>
                <w:rFonts w:ascii="Calibri" w:hAnsi="Calibri" w:cs="Calibri"/>
                <w:color w:val="000000"/>
                <w:spacing w:val="0"/>
                <w:sz w:val="22"/>
                <w:vertAlign w:val="superscript"/>
              </w:rPr>
              <w:t>1</w:t>
            </w:r>
          </w:p>
        </w:tc>
        <w:tc>
          <w:tcPr>
            <w:tcW w:w="1170" w:type="dxa"/>
            <w:noWrap/>
            <w:vAlign w:val="center"/>
            <w:hideMark/>
          </w:tcPr>
          <w:p w14:paraId="64983D6E" w14:textId="77777777" w:rsidR="001C0D2D" w:rsidRPr="001C0D2D" w:rsidRDefault="001C0D2D" w:rsidP="001977A3">
            <w:pPr>
              <w:widowControl/>
              <w:rPr>
                <w:rFonts w:ascii="Calibri" w:hAnsi="Calibri" w:cs="Calibri"/>
                <w:color w:val="000000"/>
                <w:spacing w:val="0"/>
                <w:szCs w:val="24"/>
              </w:rPr>
            </w:pPr>
          </w:p>
        </w:tc>
        <w:tc>
          <w:tcPr>
            <w:tcW w:w="1615" w:type="dxa"/>
            <w:noWrap/>
            <w:vAlign w:val="center"/>
            <w:hideMark/>
          </w:tcPr>
          <w:p w14:paraId="3F799CEC" w14:textId="77777777" w:rsidR="001C0D2D" w:rsidRPr="001C0D2D" w:rsidRDefault="001C0D2D" w:rsidP="001977A3">
            <w:pPr>
              <w:widowControl/>
              <w:rPr>
                <w:rFonts w:ascii="Calibri" w:hAnsi="Calibri" w:cs="Calibri"/>
                <w:color w:val="000000"/>
                <w:spacing w:val="0"/>
                <w:szCs w:val="24"/>
              </w:rPr>
            </w:pPr>
          </w:p>
        </w:tc>
        <w:tc>
          <w:tcPr>
            <w:tcW w:w="1710" w:type="dxa"/>
            <w:noWrap/>
            <w:vAlign w:val="center"/>
            <w:hideMark/>
          </w:tcPr>
          <w:p w14:paraId="3785DC28" w14:textId="77777777" w:rsidR="001C0D2D" w:rsidRPr="001C0D2D" w:rsidRDefault="001C0D2D" w:rsidP="001977A3">
            <w:pPr>
              <w:widowControl/>
              <w:rPr>
                <w:rFonts w:ascii="Calibri" w:hAnsi="Calibri" w:cs="Calibri"/>
                <w:color w:val="000000"/>
                <w:spacing w:val="0"/>
                <w:szCs w:val="24"/>
              </w:rPr>
            </w:pPr>
          </w:p>
        </w:tc>
        <w:tc>
          <w:tcPr>
            <w:tcW w:w="3155" w:type="dxa"/>
            <w:noWrap/>
            <w:vAlign w:val="center"/>
            <w:hideMark/>
          </w:tcPr>
          <w:p w14:paraId="255BBCE1" w14:textId="77777777" w:rsidR="001C0D2D" w:rsidRPr="001C0D2D" w:rsidRDefault="001C0D2D" w:rsidP="001977A3">
            <w:pPr>
              <w:widowControl/>
              <w:rPr>
                <w:rFonts w:ascii="Calibri" w:hAnsi="Calibri" w:cs="Calibri"/>
                <w:color w:val="000000"/>
                <w:spacing w:val="0"/>
                <w:szCs w:val="24"/>
              </w:rPr>
            </w:pPr>
          </w:p>
        </w:tc>
      </w:tr>
      <w:tr w:rsidR="001C0D2D" w:rsidRPr="001C0D2D" w14:paraId="50710DE3" w14:textId="77777777" w:rsidTr="001977A3">
        <w:trPr>
          <w:trHeight w:val="300"/>
          <w:jc w:val="center"/>
        </w:trPr>
        <w:tc>
          <w:tcPr>
            <w:tcW w:w="2610" w:type="dxa"/>
            <w:vAlign w:val="center"/>
            <w:hideMark/>
          </w:tcPr>
          <w:p w14:paraId="353B8166" w14:textId="77777777" w:rsidR="001C0D2D" w:rsidRPr="001C0D2D" w:rsidRDefault="001C0D2D" w:rsidP="001977A3">
            <w:pPr>
              <w:widowControl/>
              <w:rPr>
                <w:rFonts w:ascii="Calibri" w:hAnsi="Calibri" w:cs="Calibri"/>
                <w:color w:val="000000"/>
                <w:spacing w:val="0"/>
                <w:sz w:val="22"/>
              </w:rPr>
            </w:pPr>
            <w:r w:rsidRPr="001C0D2D">
              <w:rPr>
                <w:rFonts w:ascii="Calibri" w:hAnsi="Calibri" w:cs="Calibri"/>
                <w:color w:val="000000"/>
                <w:spacing w:val="0"/>
                <w:sz w:val="22"/>
              </w:rPr>
              <w:t>Lab work (if applicable)</w:t>
            </w:r>
          </w:p>
        </w:tc>
        <w:tc>
          <w:tcPr>
            <w:tcW w:w="1170" w:type="dxa"/>
            <w:noWrap/>
            <w:vAlign w:val="center"/>
            <w:hideMark/>
          </w:tcPr>
          <w:p w14:paraId="46DFF52E" w14:textId="77777777" w:rsidR="001C0D2D" w:rsidRPr="001C0D2D" w:rsidRDefault="001C0D2D" w:rsidP="001977A3">
            <w:pPr>
              <w:widowControl/>
              <w:rPr>
                <w:rFonts w:ascii="Calibri" w:hAnsi="Calibri" w:cs="Calibri"/>
                <w:color w:val="000000"/>
                <w:spacing w:val="0"/>
                <w:szCs w:val="24"/>
              </w:rPr>
            </w:pPr>
          </w:p>
        </w:tc>
        <w:tc>
          <w:tcPr>
            <w:tcW w:w="1615" w:type="dxa"/>
            <w:noWrap/>
            <w:vAlign w:val="center"/>
            <w:hideMark/>
          </w:tcPr>
          <w:p w14:paraId="18CDB85C" w14:textId="77777777" w:rsidR="001C0D2D" w:rsidRPr="001C0D2D" w:rsidRDefault="001C0D2D" w:rsidP="001977A3">
            <w:pPr>
              <w:widowControl/>
              <w:rPr>
                <w:rFonts w:ascii="Calibri" w:hAnsi="Calibri" w:cs="Calibri"/>
                <w:color w:val="000000"/>
                <w:spacing w:val="0"/>
                <w:szCs w:val="24"/>
              </w:rPr>
            </w:pPr>
          </w:p>
        </w:tc>
        <w:tc>
          <w:tcPr>
            <w:tcW w:w="1710" w:type="dxa"/>
            <w:noWrap/>
            <w:vAlign w:val="center"/>
            <w:hideMark/>
          </w:tcPr>
          <w:p w14:paraId="27266250" w14:textId="77777777" w:rsidR="001C0D2D" w:rsidRPr="001C0D2D" w:rsidRDefault="001C0D2D" w:rsidP="001977A3">
            <w:pPr>
              <w:widowControl/>
              <w:rPr>
                <w:rFonts w:ascii="Calibri" w:hAnsi="Calibri" w:cs="Calibri"/>
                <w:color w:val="000000"/>
                <w:spacing w:val="0"/>
                <w:szCs w:val="24"/>
              </w:rPr>
            </w:pPr>
          </w:p>
        </w:tc>
        <w:tc>
          <w:tcPr>
            <w:tcW w:w="3155" w:type="dxa"/>
            <w:noWrap/>
            <w:vAlign w:val="center"/>
            <w:hideMark/>
          </w:tcPr>
          <w:p w14:paraId="06965615" w14:textId="77777777" w:rsidR="001C0D2D" w:rsidRPr="001C0D2D" w:rsidRDefault="001C0D2D" w:rsidP="001977A3">
            <w:pPr>
              <w:widowControl/>
              <w:rPr>
                <w:rFonts w:ascii="Calibri" w:hAnsi="Calibri" w:cs="Calibri"/>
                <w:color w:val="000000"/>
                <w:spacing w:val="0"/>
                <w:szCs w:val="24"/>
              </w:rPr>
            </w:pPr>
          </w:p>
        </w:tc>
      </w:tr>
      <w:tr w:rsidR="001C0D2D" w:rsidRPr="001C0D2D" w14:paraId="29505215" w14:textId="77777777" w:rsidTr="001977A3">
        <w:trPr>
          <w:trHeight w:val="600"/>
          <w:jc w:val="center"/>
        </w:trPr>
        <w:tc>
          <w:tcPr>
            <w:tcW w:w="2610" w:type="dxa"/>
            <w:vAlign w:val="center"/>
            <w:hideMark/>
          </w:tcPr>
          <w:p w14:paraId="1C2EA864" w14:textId="77777777" w:rsidR="001C0D2D" w:rsidRPr="001C0D2D" w:rsidRDefault="001C0D2D" w:rsidP="001977A3">
            <w:pPr>
              <w:widowControl/>
              <w:rPr>
                <w:rFonts w:ascii="Calibri" w:hAnsi="Calibri" w:cs="Calibri"/>
                <w:color w:val="000000"/>
                <w:spacing w:val="0"/>
                <w:sz w:val="22"/>
              </w:rPr>
            </w:pPr>
            <w:r w:rsidRPr="001C0D2D">
              <w:rPr>
                <w:rFonts w:ascii="Calibri" w:hAnsi="Calibri" w:cs="Calibri"/>
                <w:color w:val="000000"/>
                <w:spacing w:val="0"/>
                <w:sz w:val="22"/>
              </w:rPr>
              <w:t>Presentation or program</w:t>
            </w:r>
          </w:p>
          <w:p w14:paraId="44FEBF86" w14:textId="77777777" w:rsidR="001C0D2D" w:rsidRPr="001C0D2D" w:rsidRDefault="001C0D2D" w:rsidP="001977A3">
            <w:pPr>
              <w:widowControl/>
              <w:rPr>
                <w:rFonts w:ascii="Calibri" w:hAnsi="Calibri" w:cs="Calibri"/>
                <w:color w:val="000000"/>
                <w:spacing w:val="0"/>
                <w:sz w:val="22"/>
              </w:rPr>
            </w:pPr>
            <w:r w:rsidRPr="001C0D2D">
              <w:rPr>
                <w:rFonts w:ascii="Calibri" w:hAnsi="Calibri" w:cs="Calibri"/>
                <w:color w:val="000000"/>
                <w:spacing w:val="0"/>
                <w:sz w:val="22"/>
              </w:rPr>
              <w:t>(</w:t>
            </w:r>
            <w:r w:rsidRPr="001C0D2D">
              <w:rPr>
                <w:rFonts w:ascii="Calibri" w:hAnsi="Calibri" w:cs="Calibri"/>
                <w:b/>
                <w:bCs/>
                <w:color w:val="7030A0"/>
                <w:spacing w:val="0"/>
                <w:sz w:val="22"/>
              </w:rPr>
              <w:t>Education</w:t>
            </w:r>
            <w:r w:rsidRPr="001C0D2D">
              <w:rPr>
                <w:rFonts w:ascii="Calibri" w:hAnsi="Calibri" w:cs="Calibri"/>
                <w:color w:val="000000"/>
                <w:spacing w:val="0"/>
                <w:sz w:val="22"/>
              </w:rPr>
              <w:t xml:space="preserve"> projects only)</w:t>
            </w:r>
          </w:p>
        </w:tc>
        <w:tc>
          <w:tcPr>
            <w:tcW w:w="1170" w:type="dxa"/>
            <w:noWrap/>
            <w:vAlign w:val="center"/>
            <w:hideMark/>
          </w:tcPr>
          <w:p w14:paraId="7C063E2F" w14:textId="77777777" w:rsidR="001C0D2D" w:rsidRPr="001C0D2D" w:rsidRDefault="001C0D2D" w:rsidP="001977A3">
            <w:pPr>
              <w:widowControl/>
              <w:rPr>
                <w:rFonts w:ascii="Calibri" w:hAnsi="Calibri" w:cs="Calibri"/>
                <w:color w:val="000000"/>
                <w:spacing w:val="0"/>
                <w:szCs w:val="24"/>
              </w:rPr>
            </w:pPr>
          </w:p>
        </w:tc>
        <w:tc>
          <w:tcPr>
            <w:tcW w:w="1615" w:type="dxa"/>
            <w:noWrap/>
            <w:vAlign w:val="center"/>
            <w:hideMark/>
          </w:tcPr>
          <w:p w14:paraId="168C8E5B" w14:textId="77777777" w:rsidR="001C0D2D" w:rsidRPr="001C0D2D" w:rsidRDefault="001C0D2D" w:rsidP="001977A3">
            <w:pPr>
              <w:widowControl/>
              <w:rPr>
                <w:rFonts w:ascii="Calibri" w:hAnsi="Calibri" w:cs="Calibri"/>
                <w:color w:val="000000"/>
                <w:spacing w:val="0"/>
                <w:szCs w:val="24"/>
              </w:rPr>
            </w:pPr>
          </w:p>
        </w:tc>
        <w:tc>
          <w:tcPr>
            <w:tcW w:w="1710" w:type="dxa"/>
            <w:noWrap/>
            <w:vAlign w:val="center"/>
            <w:hideMark/>
          </w:tcPr>
          <w:p w14:paraId="293E0783" w14:textId="77777777" w:rsidR="001C0D2D" w:rsidRPr="001C0D2D" w:rsidRDefault="001C0D2D" w:rsidP="001977A3">
            <w:pPr>
              <w:widowControl/>
              <w:rPr>
                <w:rFonts w:ascii="Calibri" w:hAnsi="Calibri" w:cs="Calibri"/>
                <w:color w:val="000000"/>
                <w:spacing w:val="0"/>
                <w:szCs w:val="24"/>
              </w:rPr>
            </w:pPr>
          </w:p>
        </w:tc>
        <w:tc>
          <w:tcPr>
            <w:tcW w:w="3155" w:type="dxa"/>
            <w:noWrap/>
            <w:vAlign w:val="center"/>
            <w:hideMark/>
          </w:tcPr>
          <w:p w14:paraId="4BB2E6E2" w14:textId="77777777" w:rsidR="001C0D2D" w:rsidRPr="001C0D2D" w:rsidRDefault="001C0D2D" w:rsidP="001977A3">
            <w:pPr>
              <w:widowControl/>
              <w:rPr>
                <w:rFonts w:ascii="Calibri" w:hAnsi="Calibri" w:cs="Calibri"/>
                <w:color w:val="000000"/>
                <w:spacing w:val="0"/>
                <w:szCs w:val="24"/>
              </w:rPr>
            </w:pPr>
          </w:p>
        </w:tc>
      </w:tr>
      <w:tr w:rsidR="001C0D2D" w:rsidRPr="001C0D2D" w14:paraId="1486B6B9" w14:textId="77777777" w:rsidTr="001977A3">
        <w:trPr>
          <w:trHeight w:val="600"/>
          <w:jc w:val="center"/>
        </w:trPr>
        <w:tc>
          <w:tcPr>
            <w:tcW w:w="2610" w:type="dxa"/>
            <w:vAlign w:val="center"/>
            <w:hideMark/>
          </w:tcPr>
          <w:p w14:paraId="0969AB47" w14:textId="77777777" w:rsidR="001C0D2D" w:rsidRPr="001C0D2D" w:rsidRDefault="001C0D2D" w:rsidP="001977A3">
            <w:pPr>
              <w:widowControl/>
              <w:rPr>
                <w:rFonts w:ascii="Calibri" w:hAnsi="Calibri" w:cs="Calibri"/>
                <w:color w:val="000000"/>
                <w:spacing w:val="0"/>
                <w:sz w:val="22"/>
              </w:rPr>
            </w:pPr>
            <w:r w:rsidRPr="001C0D2D">
              <w:rPr>
                <w:rFonts w:ascii="Calibri" w:hAnsi="Calibri" w:cs="Calibri"/>
                <w:color w:val="000000"/>
                <w:spacing w:val="0"/>
                <w:sz w:val="22"/>
              </w:rPr>
              <w:t xml:space="preserve">Indirect Costs </w:t>
            </w:r>
          </w:p>
          <w:p w14:paraId="35DC6663" w14:textId="77777777" w:rsidR="001C0D2D" w:rsidRPr="001C0D2D" w:rsidRDefault="001C0D2D" w:rsidP="001977A3">
            <w:pPr>
              <w:widowControl/>
              <w:rPr>
                <w:rFonts w:ascii="Calibri" w:hAnsi="Calibri" w:cs="Calibri"/>
                <w:color w:val="000000"/>
                <w:spacing w:val="0"/>
                <w:sz w:val="22"/>
              </w:rPr>
            </w:pPr>
            <w:r w:rsidRPr="001C0D2D">
              <w:rPr>
                <w:rFonts w:ascii="Calibri" w:hAnsi="Calibri" w:cs="Calibri"/>
                <w:color w:val="000000"/>
                <w:spacing w:val="0"/>
                <w:sz w:val="22"/>
              </w:rPr>
              <w:t>(if applicable)</w:t>
            </w:r>
            <w:r w:rsidRPr="001C0D2D">
              <w:rPr>
                <w:rFonts w:ascii="Calibri" w:hAnsi="Calibri" w:cs="Calibri"/>
                <w:color w:val="000000"/>
                <w:spacing w:val="0"/>
                <w:sz w:val="22"/>
                <w:vertAlign w:val="superscript"/>
              </w:rPr>
              <w:t>2</w:t>
            </w:r>
          </w:p>
        </w:tc>
        <w:tc>
          <w:tcPr>
            <w:tcW w:w="1170" w:type="dxa"/>
            <w:noWrap/>
            <w:vAlign w:val="center"/>
            <w:hideMark/>
          </w:tcPr>
          <w:p w14:paraId="6350A227" w14:textId="77777777" w:rsidR="001C0D2D" w:rsidRPr="001C0D2D" w:rsidRDefault="001C0D2D" w:rsidP="001977A3">
            <w:pPr>
              <w:widowControl/>
              <w:rPr>
                <w:rFonts w:ascii="Calibri" w:hAnsi="Calibri" w:cs="Calibri"/>
                <w:color w:val="000000"/>
                <w:spacing w:val="0"/>
                <w:szCs w:val="24"/>
              </w:rPr>
            </w:pPr>
          </w:p>
        </w:tc>
        <w:tc>
          <w:tcPr>
            <w:tcW w:w="1615" w:type="dxa"/>
            <w:noWrap/>
            <w:vAlign w:val="center"/>
            <w:hideMark/>
          </w:tcPr>
          <w:p w14:paraId="2769A93B" w14:textId="77777777" w:rsidR="001C0D2D" w:rsidRPr="001C0D2D" w:rsidRDefault="001C0D2D" w:rsidP="001977A3">
            <w:pPr>
              <w:widowControl/>
              <w:rPr>
                <w:rFonts w:ascii="Calibri" w:hAnsi="Calibri" w:cs="Calibri"/>
                <w:color w:val="000000"/>
                <w:spacing w:val="0"/>
                <w:szCs w:val="24"/>
              </w:rPr>
            </w:pPr>
          </w:p>
        </w:tc>
        <w:tc>
          <w:tcPr>
            <w:tcW w:w="1710" w:type="dxa"/>
            <w:noWrap/>
            <w:vAlign w:val="center"/>
            <w:hideMark/>
          </w:tcPr>
          <w:p w14:paraId="1B8E07F7" w14:textId="77777777" w:rsidR="001C0D2D" w:rsidRPr="001C0D2D" w:rsidRDefault="001C0D2D" w:rsidP="001977A3">
            <w:pPr>
              <w:widowControl/>
              <w:rPr>
                <w:rFonts w:ascii="Calibri" w:hAnsi="Calibri" w:cs="Calibri"/>
                <w:color w:val="000000"/>
                <w:spacing w:val="0"/>
                <w:szCs w:val="24"/>
              </w:rPr>
            </w:pPr>
          </w:p>
        </w:tc>
        <w:tc>
          <w:tcPr>
            <w:tcW w:w="3155" w:type="dxa"/>
            <w:noWrap/>
            <w:vAlign w:val="center"/>
            <w:hideMark/>
          </w:tcPr>
          <w:p w14:paraId="32D445CE" w14:textId="77777777" w:rsidR="001C0D2D" w:rsidRPr="001C0D2D" w:rsidRDefault="001C0D2D" w:rsidP="001977A3">
            <w:pPr>
              <w:widowControl/>
              <w:rPr>
                <w:rFonts w:ascii="Calibri" w:hAnsi="Calibri" w:cs="Calibri"/>
                <w:color w:val="000000"/>
                <w:spacing w:val="0"/>
                <w:szCs w:val="24"/>
              </w:rPr>
            </w:pPr>
          </w:p>
        </w:tc>
      </w:tr>
      <w:tr w:rsidR="001C0D2D" w:rsidRPr="001C0D2D" w14:paraId="7E3D360C" w14:textId="77777777" w:rsidTr="001977A3">
        <w:trPr>
          <w:trHeight w:val="600"/>
          <w:jc w:val="center"/>
        </w:trPr>
        <w:tc>
          <w:tcPr>
            <w:tcW w:w="2610" w:type="dxa"/>
            <w:vAlign w:val="center"/>
            <w:hideMark/>
          </w:tcPr>
          <w:p w14:paraId="0F1C843E" w14:textId="77777777" w:rsidR="001C0D2D" w:rsidRPr="001C0D2D" w:rsidRDefault="001C0D2D" w:rsidP="001977A3">
            <w:pPr>
              <w:widowControl/>
              <w:rPr>
                <w:rFonts w:ascii="Calibri" w:hAnsi="Calibri" w:cs="Calibri"/>
                <w:color w:val="000000"/>
                <w:spacing w:val="0"/>
                <w:sz w:val="22"/>
              </w:rPr>
            </w:pPr>
            <w:r w:rsidRPr="001C0D2D">
              <w:rPr>
                <w:rFonts w:ascii="Calibri" w:hAnsi="Calibri" w:cs="Calibri"/>
                <w:color w:val="000000"/>
                <w:spacing w:val="0"/>
                <w:sz w:val="22"/>
              </w:rPr>
              <w:t xml:space="preserve">NM GRT </w:t>
            </w:r>
          </w:p>
          <w:p w14:paraId="5409F85E" w14:textId="77777777" w:rsidR="001C0D2D" w:rsidRPr="001C0D2D" w:rsidRDefault="001C0D2D" w:rsidP="001977A3">
            <w:pPr>
              <w:widowControl/>
              <w:rPr>
                <w:rFonts w:ascii="Calibri" w:hAnsi="Calibri" w:cs="Calibri"/>
                <w:color w:val="000000"/>
                <w:spacing w:val="0"/>
                <w:sz w:val="22"/>
              </w:rPr>
            </w:pPr>
            <w:r w:rsidRPr="001C0D2D">
              <w:rPr>
                <w:rFonts w:ascii="Calibri" w:hAnsi="Calibri" w:cs="Calibri"/>
                <w:color w:val="000000"/>
                <w:spacing w:val="0"/>
                <w:sz w:val="22"/>
              </w:rPr>
              <w:t>(if required)</w:t>
            </w:r>
            <w:r w:rsidRPr="001C0D2D">
              <w:rPr>
                <w:rFonts w:ascii="Calibri" w:hAnsi="Calibri" w:cs="Calibri"/>
                <w:color w:val="000000"/>
                <w:spacing w:val="0"/>
                <w:sz w:val="22"/>
                <w:vertAlign w:val="superscript"/>
              </w:rPr>
              <w:t>3</w:t>
            </w:r>
          </w:p>
        </w:tc>
        <w:tc>
          <w:tcPr>
            <w:tcW w:w="1170" w:type="dxa"/>
            <w:noWrap/>
            <w:vAlign w:val="center"/>
            <w:hideMark/>
          </w:tcPr>
          <w:p w14:paraId="1D8A10AE" w14:textId="77777777" w:rsidR="001C0D2D" w:rsidRPr="001C0D2D" w:rsidRDefault="001C0D2D" w:rsidP="001977A3">
            <w:pPr>
              <w:widowControl/>
              <w:rPr>
                <w:rFonts w:ascii="Calibri" w:hAnsi="Calibri" w:cs="Calibri"/>
                <w:color w:val="000000"/>
                <w:spacing w:val="0"/>
                <w:szCs w:val="24"/>
              </w:rPr>
            </w:pPr>
            <w:r w:rsidRPr="001C0D2D">
              <w:rPr>
                <w:rFonts w:ascii="Calibri" w:hAnsi="Calibri" w:cs="Calibri"/>
                <w:color w:val="000000"/>
                <w:spacing w:val="0"/>
                <w:szCs w:val="24"/>
              </w:rPr>
              <w:t> </w:t>
            </w:r>
          </w:p>
        </w:tc>
        <w:tc>
          <w:tcPr>
            <w:tcW w:w="1615" w:type="dxa"/>
            <w:noWrap/>
            <w:vAlign w:val="center"/>
            <w:hideMark/>
          </w:tcPr>
          <w:p w14:paraId="54AEB794" w14:textId="77777777" w:rsidR="001C0D2D" w:rsidRPr="001C0D2D" w:rsidRDefault="001C0D2D" w:rsidP="001977A3">
            <w:pPr>
              <w:widowControl/>
              <w:rPr>
                <w:rFonts w:ascii="Calibri" w:hAnsi="Calibri" w:cs="Calibri"/>
                <w:color w:val="000000"/>
                <w:spacing w:val="0"/>
                <w:szCs w:val="24"/>
              </w:rPr>
            </w:pPr>
            <w:r w:rsidRPr="001C0D2D">
              <w:rPr>
                <w:rFonts w:ascii="Calibri" w:hAnsi="Calibri" w:cs="Calibri"/>
                <w:color w:val="000000"/>
                <w:spacing w:val="0"/>
                <w:szCs w:val="24"/>
              </w:rPr>
              <w:t> </w:t>
            </w:r>
          </w:p>
        </w:tc>
        <w:tc>
          <w:tcPr>
            <w:tcW w:w="1710" w:type="dxa"/>
            <w:noWrap/>
            <w:vAlign w:val="center"/>
            <w:hideMark/>
          </w:tcPr>
          <w:p w14:paraId="4DC596D6" w14:textId="77777777" w:rsidR="001C0D2D" w:rsidRPr="001C0D2D" w:rsidRDefault="001C0D2D" w:rsidP="001977A3">
            <w:pPr>
              <w:widowControl/>
              <w:rPr>
                <w:rFonts w:ascii="Calibri" w:hAnsi="Calibri" w:cs="Calibri"/>
                <w:color w:val="000000"/>
                <w:spacing w:val="0"/>
                <w:szCs w:val="24"/>
              </w:rPr>
            </w:pPr>
            <w:r w:rsidRPr="001C0D2D">
              <w:rPr>
                <w:rFonts w:ascii="Calibri" w:hAnsi="Calibri" w:cs="Calibri"/>
                <w:color w:val="000000"/>
                <w:spacing w:val="0"/>
                <w:szCs w:val="24"/>
              </w:rPr>
              <w:t> </w:t>
            </w:r>
          </w:p>
        </w:tc>
        <w:tc>
          <w:tcPr>
            <w:tcW w:w="3155" w:type="dxa"/>
            <w:noWrap/>
            <w:vAlign w:val="center"/>
            <w:hideMark/>
          </w:tcPr>
          <w:p w14:paraId="30386310" w14:textId="77777777" w:rsidR="001C0D2D" w:rsidRPr="001C0D2D" w:rsidRDefault="001C0D2D" w:rsidP="001977A3">
            <w:pPr>
              <w:widowControl/>
              <w:rPr>
                <w:rFonts w:ascii="Calibri" w:hAnsi="Calibri" w:cs="Calibri"/>
                <w:color w:val="000000"/>
                <w:spacing w:val="0"/>
                <w:szCs w:val="24"/>
              </w:rPr>
            </w:pPr>
            <w:r w:rsidRPr="001C0D2D">
              <w:rPr>
                <w:rFonts w:ascii="Calibri" w:hAnsi="Calibri" w:cs="Calibri"/>
                <w:color w:val="000000"/>
                <w:spacing w:val="0"/>
                <w:szCs w:val="24"/>
              </w:rPr>
              <w:t> </w:t>
            </w:r>
          </w:p>
        </w:tc>
      </w:tr>
      <w:tr w:rsidR="001C0D2D" w:rsidRPr="001C0D2D" w14:paraId="6993BC0E" w14:textId="77777777" w:rsidTr="00E36A7F">
        <w:trPr>
          <w:trHeight w:val="422"/>
          <w:jc w:val="center"/>
        </w:trPr>
        <w:tc>
          <w:tcPr>
            <w:tcW w:w="2610" w:type="dxa"/>
            <w:vAlign w:val="center"/>
            <w:hideMark/>
          </w:tcPr>
          <w:p w14:paraId="0D4F7761" w14:textId="77777777" w:rsidR="001C0D2D" w:rsidRPr="001C0D2D" w:rsidRDefault="001C0D2D" w:rsidP="001977A3">
            <w:pPr>
              <w:widowControl/>
              <w:rPr>
                <w:rFonts w:ascii="Calibri" w:hAnsi="Calibri" w:cs="Calibri"/>
                <w:b/>
                <w:bCs/>
                <w:color w:val="000000"/>
                <w:spacing w:val="0"/>
                <w:szCs w:val="24"/>
              </w:rPr>
            </w:pPr>
            <w:r w:rsidRPr="001C0D2D">
              <w:rPr>
                <w:rFonts w:ascii="Calibri" w:hAnsi="Calibri" w:cs="Calibri"/>
                <w:b/>
                <w:bCs/>
                <w:color w:val="000000"/>
                <w:spacing w:val="0"/>
                <w:szCs w:val="24"/>
              </w:rPr>
              <w:t>Total</w:t>
            </w:r>
          </w:p>
        </w:tc>
        <w:tc>
          <w:tcPr>
            <w:tcW w:w="1170" w:type="dxa"/>
            <w:noWrap/>
            <w:vAlign w:val="center"/>
            <w:hideMark/>
          </w:tcPr>
          <w:p w14:paraId="3CA37205" w14:textId="77777777" w:rsidR="001C0D2D" w:rsidRPr="001C0D2D" w:rsidRDefault="001C0D2D" w:rsidP="001977A3">
            <w:pPr>
              <w:widowControl/>
              <w:rPr>
                <w:rFonts w:ascii="Calibri" w:hAnsi="Calibri" w:cs="Calibri"/>
                <w:color w:val="000000"/>
                <w:spacing w:val="0"/>
                <w:szCs w:val="24"/>
              </w:rPr>
            </w:pPr>
            <w:r w:rsidRPr="001C0D2D">
              <w:rPr>
                <w:rFonts w:ascii="Calibri" w:hAnsi="Calibri" w:cs="Calibri"/>
                <w:color w:val="000000"/>
                <w:spacing w:val="0"/>
                <w:szCs w:val="24"/>
              </w:rPr>
              <w:t> </w:t>
            </w:r>
          </w:p>
        </w:tc>
        <w:tc>
          <w:tcPr>
            <w:tcW w:w="1615" w:type="dxa"/>
            <w:noWrap/>
            <w:vAlign w:val="center"/>
            <w:hideMark/>
          </w:tcPr>
          <w:p w14:paraId="655A02FB" w14:textId="77777777" w:rsidR="001C0D2D" w:rsidRPr="001C0D2D" w:rsidRDefault="001C0D2D" w:rsidP="001977A3">
            <w:pPr>
              <w:widowControl/>
              <w:rPr>
                <w:rFonts w:ascii="Calibri" w:hAnsi="Calibri" w:cs="Calibri"/>
                <w:color w:val="000000"/>
                <w:spacing w:val="0"/>
                <w:szCs w:val="24"/>
              </w:rPr>
            </w:pPr>
            <w:r w:rsidRPr="001C0D2D">
              <w:rPr>
                <w:rFonts w:ascii="Calibri" w:hAnsi="Calibri" w:cs="Calibri"/>
                <w:color w:val="000000"/>
                <w:spacing w:val="0"/>
                <w:szCs w:val="24"/>
              </w:rPr>
              <w:t> </w:t>
            </w:r>
          </w:p>
        </w:tc>
        <w:tc>
          <w:tcPr>
            <w:tcW w:w="1710" w:type="dxa"/>
            <w:noWrap/>
            <w:vAlign w:val="center"/>
            <w:hideMark/>
          </w:tcPr>
          <w:p w14:paraId="493136DE" w14:textId="77777777" w:rsidR="001C0D2D" w:rsidRPr="001C0D2D" w:rsidRDefault="001C0D2D" w:rsidP="001977A3">
            <w:pPr>
              <w:widowControl/>
              <w:rPr>
                <w:rFonts w:ascii="Calibri" w:hAnsi="Calibri" w:cs="Calibri"/>
                <w:color w:val="000000"/>
                <w:spacing w:val="0"/>
                <w:szCs w:val="24"/>
              </w:rPr>
            </w:pPr>
            <w:r w:rsidRPr="001C0D2D">
              <w:rPr>
                <w:rFonts w:ascii="Calibri" w:hAnsi="Calibri" w:cs="Calibri"/>
                <w:color w:val="000000"/>
                <w:spacing w:val="0"/>
                <w:szCs w:val="24"/>
              </w:rPr>
              <w:t> </w:t>
            </w:r>
          </w:p>
        </w:tc>
        <w:tc>
          <w:tcPr>
            <w:tcW w:w="3155" w:type="dxa"/>
            <w:noWrap/>
            <w:vAlign w:val="center"/>
            <w:hideMark/>
          </w:tcPr>
          <w:p w14:paraId="0012BAC5" w14:textId="77777777" w:rsidR="001C0D2D" w:rsidRPr="001C0D2D" w:rsidRDefault="001C0D2D" w:rsidP="001977A3">
            <w:pPr>
              <w:widowControl/>
              <w:rPr>
                <w:rFonts w:ascii="Calibri" w:hAnsi="Calibri" w:cs="Calibri"/>
                <w:color w:val="000000"/>
                <w:spacing w:val="0"/>
                <w:szCs w:val="24"/>
              </w:rPr>
            </w:pPr>
            <w:r w:rsidRPr="001C0D2D">
              <w:rPr>
                <w:rFonts w:ascii="Calibri" w:hAnsi="Calibri" w:cs="Calibri"/>
                <w:color w:val="000000"/>
                <w:spacing w:val="0"/>
                <w:szCs w:val="24"/>
              </w:rPr>
              <w:t> </w:t>
            </w:r>
          </w:p>
        </w:tc>
      </w:tr>
    </w:tbl>
    <w:p w14:paraId="63A25088" w14:textId="77777777" w:rsidR="001C0D2D" w:rsidRPr="001C0D2D" w:rsidRDefault="001C0D2D" w:rsidP="001C0D2D">
      <w:pPr>
        <w:widowControl/>
        <w:rPr>
          <w:rFonts w:ascii="Calibri" w:hAnsi="Calibri" w:cs="Calibri"/>
          <w:spacing w:val="0"/>
          <w:szCs w:val="24"/>
        </w:rPr>
      </w:pPr>
    </w:p>
    <w:p w14:paraId="5F14CA96" w14:textId="77777777" w:rsidR="001C0D2D" w:rsidRPr="001C0D2D" w:rsidRDefault="001C0D2D" w:rsidP="001C0D2D">
      <w:pPr>
        <w:widowControl/>
        <w:rPr>
          <w:rFonts w:ascii="Calibri" w:hAnsi="Calibri" w:cs="Calibri"/>
          <w:spacing w:val="0"/>
          <w:szCs w:val="24"/>
        </w:rPr>
      </w:pPr>
    </w:p>
    <w:p w14:paraId="33902CC6" w14:textId="77777777" w:rsidR="001C0D2D" w:rsidRDefault="001C0D2D">
      <w:pPr>
        <w:widowControl/>
        <w:spacing w:after="160" w:line="278" w:lineRule="auto"/>
        <w:rPr>
          <w:rFonts w:ascii="Calibri" w:hAnsi="Calibri" w:cs="Calibri"/>
          <w:b/>
          <w:bCs/>
          <w:spacing w:val="0"/>
          <w:szCs w:val="24"/>
        </w:rPr>
      </w:pPr>
      <w:r>
        <w:rPr>
          <w:rFonts w:ascii="Calibri" w:hAnsi="Calibri" w:cs="Calibri"/>
          <w:b/>
          <w:bCs/>
          <w:spacing w:val="0"/>
          <w:szCs w:val="24"/>
        </w:rPr>
        <w:br w:type="page"/>
      </w:r>
    </w:p>
    <w:p w14:paraId="3BACB2A9" w14:textId="260F49D5" w:rsidR="001C0D2D" w:rsidRPr="00B84C57" w:rsidRDefault="001C0D2D" w:rsidP="001C0D2D">
      <w:pPr>
        <w:widowControl/>
        <w:jc w:val="center"/>
        <w:rPr>
          <w:rFonts w:ascii="Calibri" w:hAnsi="Calibri" w:cs="Calibri"/>
          <w:b/>
          <w:bCs/>
          <w:spacing w:val="0"/>
          <w:sz w:val="28"/>
          <w:szCs w:val="28"/>
        </w:rPr>
      </w:pPr>
      <w:r w:rsidRPr="00B84C57">
        <w:rPr>
          <w:rFonts w:ascii="Calibri" w:hAnsi="Calibri" w:cs="Calibri"/>
          <w:b/>
          <w:bCs/>
          <w:spacing w:val="0"/>
          <w:sz w:val="28"/>
          <w:szCs w:val="28"/>
        </w:rPr>
        <w:lastRenderedPageBreak/>
        <w:t>Budget Table Guidance</w:t>
      </w:r>
    </w:p>
    <w:p w14:paraId="6B4ED2E3" w14:textId="77777777" w:rsidR="001C0D2D" w:rsidRPr="001C0D2D" w:rsidRDefault="001C0D2D" w:rsidP="001C0D2D">
      <w:pPr>
        <w:widowControl/>
        <w:rPr>
          <w:rFonts w:ascii="Calibri" w:hAnsi="Calibri" w:cs="Calibri"/>
          <w:spacing w:val="0"/>
          <w:szCs w:val="24"/>
        </w:rPr>
      </w:pPr>
    </w:p>
    <w:p w14:paraId="49FD31F8" w14:textId="77777777" w:rsidR="001C0D2D" w:rsidRPr="001C0D2D" w:rsidRDefault="001C0D2D" w:rsidP="001C0D2D">
      <w:pPr>
        <w:widowControl/>
        <w:rPr>
          <w:rFonts w:ascii="Calibri" w:hAnsi="Calibri" w:cs="Calibri"/>
          <w:spacing w:val="0"/>
          <w:szCs w:val="24"/>
        </w:rPr>
      </w:pPr>
      <w:r w:rsidRPr="001C0D2D">
        <w:rPr>
          <w:rFonts w:ascii="Calibri" w:hAnsi="Calibri" w:cs="Calibri"/>
          <w:spacing w:val="0"/>
          <w:szCs w:val="24"/>
        </w:rPr>
        <w:t xml:space="preserve">* Optional: “Other non-federal contributions” and “Federal contributions” include sources of funding OTHER THAN the requested Share with Wildlife funds, or the dollar value of in-kind donations, that are available for use in completing the proposed project.  </w:t>
      </w:r>
    </w:p>
    <w:p w14:paraId="1172D954" w14:textId="77777777" w:rsidR="001C0D2D" w:rsidRPr="001C0D2D" w:rsidRDefault="001C0D2D" w:rsidP="001C0D2D">
      <w:pPr>
        <w:pStyle w:val="ListParagraph"/>
        <w:widowControl/>
        <w:numPr>
          <w:ilvl w:val="0"/>
          <w:numId w:val="1"/>
        </w:numPr>
        <w:ind w:left="720"/>
        <w:rPr>
          <w:rFonts w:ascii="Calibri" w:hAnsi="Calibri" w:cs="Calibri"/>
          <w:spacing w:val="0"/>
          <w:szCs w:val="24"/>
        </w:rPr>
      </w:pPr>
      <w:r w:rsidRPr="001C0D2D">
        <w:rPr>
          <w:rFonts w:ascii="Calibri" w:hAnsi="Calibri" w:cs="Calibri"/>
          <w:spacing w:val="0"/>
          <w:szCs w:val="24"/>
        </w:rPr>
        <w:t>“Non-federal” contributions come from non-federal sources (</w:t>
      </w:r>
      <w:r w:rsidRPr="001C0D2D">
        <w:rPr>
          <w:rFonts w:ascii="Calibri" w:hAnsi="Calibri" w:cs="Calibri"/>
          <w:i/>
          <w:iCs/>
          <w:spacing w:val="0"/>
          <w:szCs w:val="24"/>
        </w:rPr>
        <w:t>e.g.</w:t>
      </w:r>
      <w:r w:rsidRPr="001C0D2D">
        <w:rPr>
          <w:rFonts w:ascii="Calibri" w:hAnsi="Calibri" w:cs="Calibri"/>
          <w:spacing w:val="0"/>
          <w:szCs w:val="24"/>
        </w:rPr>
        <w:t xml:space="preserve">, private donors).  Non-federal funds can be used to match federal funds IF they are NOT already being used to match another grant that is funding a different, non-Share with Wildlife project.  </w:t>
      </w:r>
    </w:p>
    <w:p w14:paraId="7E082402" w14:textId="77777777" w:rsidR="001C0D2D" w:rsidRPr="001C0D2D" w:rsidRDefault="001C0D2D" w:rsidP="001C0D2D">
      <w:pPr>
        <w:pStyle w:val="ListParagraph"/>
        <w:widowControl/>
        <w:numPr>
          <w:ilvl w:val="0"/>
          <w:numId w:val="1"/>
        </w:numPr>
        <w:ind w:left="720"/>
        <w:rPr>
          <w:rFonts w:ascii="Calibri" w:hAnsi="Calibri" w:cs="Calibri"/>
          <w:spacing w:val="0"/>
          <w:szCs w:val="24"/>
        </w:rPr>
      </w:pPr>
      <w:r w:rsidRPr="001C0D2D">
        <w:rPr>
          <w:rFonts w:ascii="Calibri" w:hAnsi="Calibri" w:cs="Calibri"/>
          <w:spacing w:val="0"/>
          <w:szCs w:val="24"/>
        </w:rPr>
        <w:t xml:space="preserve">“Federal” contributions come from federal sources (e.g., USFWS, USGS, U.S. Department of Defense).  These funds CANNOT be used as match for federal funds for Share with Wildlife projects.  </w:t>
      </w:r>
    </w:p>
    <w:p w14:paraId="195A5F48" w14:textId="77777777" w:rsidR="001C0D2D" w:rsidRPr="001C0D2D" w:rsidRDefault="001C0D2D" w:rsidP="001C0D2D">
      <w:pPr>
        <w:widowControl/>
        <w:rPr>
          <w:rFonts w:ascii="Calibri" w:hAnsi="Calibri" w:cs="Calibri"/>
          <w:spacing w:val="0"/>
          <w:szCs w:val="24"/>
        </w:rPr>
      </w:pPr>
      <w:r w:rsidRPr="001C0D2D">
        <w:rPr>
          <w:rFonts w:ascii="Calibri" w:hAnsi="Calibri" w:cs="Calibri"/>
          <w:spacing w:val="0"/>
          <w:szCs w:val="24"/>
        </w:rPr>
        <w:t>If selected for funding, Offerors MUST be able to document via invoices any non-federal contributions (</w:t>
      </w:r>
      <w:r w:rsidRPr="001C0D2D">
        <w:rPr>
          <w:rFonts w:ascii="Calibri" w:hAnsi="Calibri" w:cs="Calibri"/>
          <w:i/>
          <w:iCs/>
          <w:spacing w:val="0"/>
          <w:szCs w:val="24"/>
        </w:rPr>
        <w:t>e.g</w:t>
      </w:r>
      <w:r w:rsidRPr="001C0D2D">
        <w:rPr>
          <w:rFonts w:ascii="Calibri" w:hAnsi="Calibri" w:cs="Calibri"/>
          <w:spacing w:val="0"/>
          <w:szCs w:val="24"/>
        </w:rPr>
        <w:t xml:space="preserve">., imputed overhead, salary, travel costs, etc.) that are intended to be used as match for the proposed project and MUST be willing to provide a letter listing the sources of these contributions.  </w:t>
      </w:r>
      <w:r w:rsidRPr="001C0D2D">
        <w:rPr>
          <w:rFonts w:ascii="Calibri" w:hAnsi="Calibri" w:cs="Calibri"/>
          <w:szCs w:val="24"/>
        </w:rPr>
        <w:t>Documentation of non-federal contributions in Contractor invoices includes providing the rates and quantities used to calculate match.  When salary is used as match, Contractors MUST include a statement that the work performed falls within the personnel’s normal job duties and also provide timesheets or other documentation as needed for auditing purposes (Section VI.G).</w:t>
      </w:r>
      <w:r w:rsidRPr="001C0D2D">
        <w:rPr>
          <w:rFonts w:ascii="Calibri" w:hAnsi="Calibri" w:cs="Calibri"/>
          <w:spacing w:val="0"/>
          <w:szCs w:val="24"/>
        </w:rPr>
        <w:t xml:space="preserve"> </w:t>
      </w:r>
    </w:p>
    <w:p w14:paraId="3B061F0E" w14:textId="77777777" w:rsidR="001C0D2D" w:rsidRPr="001C0D2D" w:rsidRDefault="001C0D2D" w:rsidP="001C0D2D">
      <w:pPr>
        <w:widowControl/>
        <w:rPr>
          <w:rFonts w:ascii="Calibri" w:hAnsi="Calibri" w:cs="Calibri"/>
          <w:spacing w:val="0"/>
          <w:szCs w:val="24"/>
        </w:rPr>
      </w:pPr>
    </w:p>
    <w:p w14:paraId="74E22404" w14:textId="77777777" w:rsidR="001C0D2D" w:rsidRPr="001C0D2D" w:rsidRDefault="001C0D2D" w:rsidP="001C0D2D">
      <w:pPr>
        <w:widowControl/>
        <w:rPr>
          <w:rFonts w:ascii="Calibri" w:hAnsi="Calibri" w:cs="Calibri"/>
          <w:spacing w:val="0"/>
          <w:szCs w:val="24"/>
        </w:rPr>
      </w:pPr>
      <w:r w:rsidRPr="001C0D2D">
        <w:rPr>
          <w:rFonts w:ascii="Calibri" w:hAnsi="Calibri" w:cs="Calibri"/>
          <w:spacing w:val="0"/>
          <w:szCs w:val="24"/>
          <w:vertAlign w:val="superscript"/>
        </w:rPr>
        <w:t>1.</w:t>
      </w:r>
      <w:r w:rsidRPr="001C0D2D">
        <w:rPr>
          <w:rFonts w:ascii="Calibri" w:hAnsi="Calibri" w:cs="Calibri"/>
          <w:spacing w:val="0"/>
          <w:szCs w:val="24"/>
        </w:rPr>
        <w:t xml:space="preserve"> Equipment and Supplies: Any items with a lifespan longer than the expected duration of the project are NOT allowable budget items unless the Offeror is willing to </w:t>
      </w:r>
      <w:r w:rsidRPr="001C0D2D">
        <w:rPr>
          <w:rFonts w:ascii="Calibri" w:hAnsi="Calibri" w:cs="Calibri"/>
          <w:szCs w:val="24"/>
        </w:rPr>
        <w:t>relinquish</w:t>
      </w:r>
      <w:r w:rsidRPr="001C0D2D">
        <w:rPr>
          <w:rFonts w:ascii="Calibri" w:hAnsi="Calibri" w:cs="Calibri"/>
          <w:spacing w:val="0"/>
          <w:szCs w:val="24"/>
        </w:rPr>
        <w:t xml:space="preserve"> the item to the Agency at the end of the project.  Examples: durable goods such as wildlife cameras, external hard drives, or laptop computers.</w:t>
      </w:r>
    </w:p>
    <w:p w14:paraId="228C95AE" w14:textId="77777777" w:rsidR="001C0D2D" w:rsidRPr="001C0D2D" w:rsidRDefault="001C0D2D" w:rsidP="001C0D2D">
      <w:pPr>
        <w:widowControl/>
        <w:rPr>
          <w:rFonts w:ascii="Calibri" w:hAnsi="Calibri" w:cs="Calibri"/>
          <w:spacing w:val="0"/>
          <w:szCs w:val="24"/>
        </w:rPr>
      </w:pPr>
    </w:p>
    <w:p w14:paraId="0657012B" w14:textId="77777777" w:rsidR="001C0D2D" w:rsidRPr="001C0D2D" w:rsidRDefault="001C0D2D" w:rsidP="001C0D2D">
      <w:pPr>
        <w:widowControl/>
        <w:rPr>
          <w:rFonts w:ascii="Calibri" w:hAnsi="Calibri" w:cs="Calibri"/>
          <w:spacing w:val="0"/>
          <w:szCs w:val="24"/>
        </w:rPr>
      </w:pPr>
      <w:r w:rsidRPr="001C0D2D">
        <w:rPr>
          <w:rFonts w:ascii="Calibri" w:hAnsi="Calibri" w:cs="Calibri"/>
          <w:spacing w:val="0"/>
          <w:szCs w:val="24"/>
          <w:vertAlign w:val="superscript"/>
        </w:rPr>
        <w:t>2.</w:t>
      </w:r>
      <w:r w:rsidRPr="001C0D2D">
        <w:rPr>
          <w:rFonts w:ascii="Calibri" w:hAnsi="Calibri" w:cs="Calibri"/>
          <w:spacing w:val="0"/>
          <w:szCs w:val="24"/>
        </w:rPr>
        <w:t xml:space="preserve"> Indirect costs: Should only be included if applicable.</w:t>
      </w:r>
    </w:p>
    <w:p w14:paraId="52D470A3" w14:textId="77777777" w:rsidR="001C0D2D" w:rsidRPr="001C0D2D" w:rsidRDefault="001C0D2D" w:rsidP="001C0D2D">
      <w:pPr>
        <w:widowControl/>
        <w:rPr>
          <w:rFonts w:ascii="Calibri" w:hAnsi="Calibri" w:cs="Calibri"/>
          <w:spacing w:val="0"/>
          <w:szCs w:val="24"/>
          <w:vertAlign w:val="superscript"/>
        </w:rPr>
      </w:pPr>
    </w:p>
    <w:p w14:paraId="0302E177" w14:textId="77777777" w:rsidR="00EC4EB7" w:rsidRDefault="001C0D2D" w:rsidP="001C0D2D">
      <w:pPr>
        <w:widowControl/>
        <w:rPr>
          <w:rFonts w:ascii="Calibri" w:hAnsi="Calibri" w:cs="Calibri"/>
          <w:spacing w:val="0"/>
          <w:szCs w:val="24"/>
        </w:rPr>
      </w:pPr>
      <w:r w:rsidRPr="001C0D2D">
        <w:rPr>
          <w:rFonts w:ascii="Calibri" w:hAnsi="Calibri" w:cs="Calibri"/>
          <w:spacing w:val="0"/>
          <w:szCs w:val="24"/>
          <w:vertAlign w:val="superscript"/>
        </w:rPr>
        <w:t>3.</w:t>
      </w:r>
      <w:r w:rsidRPr="001C0D2D">
        <w:rPr>
          <w:rFonts w:ascii="Calibri" w:hAnsi="Calibri" w:cs="Calibri"/>
          <w:spacing w:val="0"/>
          <w:szCs w:val="24"/>
        </w:rPr>
        <w:t xml:space="preserve"> New Mexico Gross Receipts Tax: Offerors should consult their tax advisors to determine: </w:t>
      </w:r>
    </w:p>
    <w:p w14:paraId="58A9CF9E" w14:textId="5DC4A805" w:rsidR="00EC4EB7" w:rsidRPr="00EC4EB7" w:rsidRDefault="00ED22FE" w:rsidP="00EC4EB7">
      <w:pPr>
        <w:pStyle w:val="ListParagraph"/>
        <w:widowControl/>
        <w:numPr>
          <w:ilvl w:val="0"/>
          <w:numId w:val="2"/>
        </w:numPr>
        <w:ind w:left="720"/>
        <w:rPr>
          <w:rFonts w:ascii="Calibri" w:hAnsi="Calibri" w:cs="Calibri"/>
          <w:spacing w:val="0"/>
          <w:szCs w:val="24"/>
        </w:rPr>
      </w:pPr>
      <w:r>
        <w:rPr>
          <w:rFonts w:ascii="Calibri" w:hAnsi="Calibri" w:cs="Calibri"/>
          <w:spacing w:val="0"/>
          <w:szCs w:val="24"/>
        </w:rPr>
        <w:t>I</w:t>
      </w:r>
      <w:r w:rsidR="001C0D2D" w:rsidRPr="00EC4EB7">
        <w:rPr>
          <w:rFonts w:ascii="Calibri" w:hAnsi="Calibri" w:cs="Calibri"/>
          <w:spacing w:val="0"/>
          <w:szCs w:val="24"/>
        </w:rPr>
        <w:t xml:space="preserve">f they are required to pay this tax and, if so, </w:t>
      </w:r>
    </w:p>
    <w:p w14:paraId="3AF208E3" w14:textId="1F896A2C" w:rsidR="001C0D2D" w:rsidRPr="00EC4EB7" w:rsidRDefault="00ED22FE" w:rsidP="00EC4EB7">
      <w:pPr>
        <w:pStyle w:val="ListParagraph"/>
        <w:widowControl/>
        <w:numPr>
          <w:ilvl w:val="0"/>
          <w:numId w:val="2"/>
        </w:numPr>
        <w:ind w:left="720"/>
        <w:rPr>
          <w:rFonts w:ascii="Calibri" w:hAnsi="Calibri" w:cs="Calibri"/>
          <w:spacing w:val="0"/>
          <w:szCs w:val="24"/>
        </w:rPr>
      </w:pPr>
      <w:r>
        <w:rPr>
          <w:rFonts w:ascii="Calibri" w:hAnsi="Calibri" w:cs="Calibri"/>
          <w:spacing w:val="0"/>
          <w:szCs w:val="24"/>
        </w:rPr>
        <w:t>T</w:t>
      </w:r>
      <w:r w:rsidR="001C0D2D" w:rsidRPr="00EC4EB7">
        <w:rPr>
          <w:rFonts w:ascii="Calibri" w:hAnsi="Calibri" w:cs="Calibri"/>
          <w:spacing w:val="0"/>
          <w:szCs w:val="24"/>
        </w:rPr>
        <w:t xml:space="preserve">he exact dollar amount to </w:t>
      </w:r>
      <w:proofErr w:type="gramStart"/>
      <w:r w:rsidR="001C0D2D" w:rsidRPr="00EC4EB7">
        <w:rPr>
          <w:rFonts w:ascii="Calibri" w:hAnsi="Calibri" w:cs="Calibri"/>
          <w:spacing w:val="0"/>
          <w:szCs w:val="24"/>
        </w:rPr>
        <w:t>include</w:t>
      </w:r>
      <w:proofErr w:type="gramEnd"/>
      <w:r w:rsidR="001C0D2D" w:rsidRPr="00EC4EB7">
        <w:rPr>
          <w:rFonts w:ascii="Calibri" w:hAnsi="Calibri" w:cs="Calibri"/>
          <w:spacing w:val="0"/>
          <w:szCs w:val="24"/>
        </w:rPr>
        <w:t xml:space="preserve"> in each year’s budget.</w:t>
      </w:r>
    </w:p>
    <w:p w14:paraId="209B07FC" w14:textId="06999BD1" w:rsidR="0095203A" w:rsidRDefault="0095203A" w:rsidP="001C0D2D">
      <w:pPr>
        <w:widowControl/>
      </w:pPr>
    </w:p>
    <w:sectPr w:rsidR="009520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D61322"/>
    <w:multiLevelType w:val="hybridMultilevel"/>
    <w:tmpl w:val="5720F6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7D655E7"/>
    <w:multiLevelType w:val="hybridMultilevel"/>
    <w:tmpl w:val="DE3A0D7C"/>
    <w:lvl w:ilvl="0" w:tplc="3A50689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E324D2B"/>
    <w:multiLevelType w:val="hybridMultilevel"/>
    <w:tmpl w:val="5EC417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49974830">
    <w:abstractNumId w:val="0"/>
  </w:num>
  <w:num w:numId="2" w16cid:durableId="1705207784">
    <w:abstractNumId w:val="2"/>
  </w:num>
  <w:num w:numId="3" w16cid:durableId="12955254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602"/>
    <w:rsid w:val="00176039"/>
    <w:rsid w:val="001C0D2D"/>
    <w:rsid w:val="004E450E"/>
    <w:rsid w:val="005012A4"/>
    <w:rsid w:val="0054465C"/>
    <w:rsid w:val="006D0908"/>
    <w:rsid w:val="00702E0B"/>
    <w:rsid w:val="007171FF"/>
    <w:rsid w:val="00795950"/>
    <w:rsid w:val="0095203A"/>
    <w:rsid w:val="00A41418"/>
    <w:rsid w:val="00A50602"/>
    <w:rsid w:val="00AB5C48"/>
    <w:rsid w:val="00B84C57"/>
    <w:rsid w:val="00CA7B96"/>
    <w:rsid w:val="00E36A7F"/>
    <w:rsid w:val="00EC4EB7"/>
    <w:rsid w:val="00ED22FE"/>
    <w:rsid w:val="00F0221C"/>
    <w:rsid w:val="00FF6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638576"/>
  <w15:chartTrackingRefBased/>
  <w15:docId w15:val="{6C6C06B2-4215-4420-9585-C1E7D98EA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0D2D"/>
    <w:pPr>
      <w:widowControl w:val="0"/>
      <w:spacing w:after="0" w:line="240" w:lineRule="auto"/>
    </w:pPr>
    <w:rPr>
      <w:rFonts w:ascii="Times New Roman" w:eastAsia="Times New Roman" w:hAnsi="Times New Roman" w:cs="Arial"/>
      <w:spacing w:val="-2"/>
      <w:kern w:val="0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506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06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06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06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06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060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060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060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060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06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06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06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060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060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06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06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06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06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060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06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06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506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06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506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06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06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06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060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060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uiPriority w:val="99"/>
    <w:rsid w:val="001C0D2D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524</Words>
  <Characters>2397</Characters>
  <Application>Microsoft Office Word</Application>
  <DocSecurity>0</DocSecurity>
  <Lines>799</Lines>
  <Paragraphs>146</Paragraphs>
  <ScaleCrop>false</ScaleCrop>
  <Company/>
  <LinksUpToDate>false</LinksUpToDate>
  <CharactersWithSpaces>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Gaines, Karen, DGF</dc:creator>
  <cp:keywords/>
  <dc:description/>
  <cp:lastModifiedBy>Gaines, Karen, DGF</cp:lastModifiedBy>
  <cp:revision>10</cp:revision>
  <dcterms:created xsi:type="dcterms:W3CDTF">2026-01-20T21:59:00Z</dcterms:created>
  <dcterms:modified xsi:type="dcterms:W3CDTF">2026-01-20T22:11:00Z</dcterms:modified>
</cp:coreProperties>
</file>